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C2" w:rsidRPr="00147312" w:rsidRDefault="00F140C2" w:rsidP="009F2D5B">
      <w:pPr>
        <w:widowControl/>
        <w:shd w:val="clear" w:color="auto" w:fill="FFFFFF"/>
        <w:spacing w:line="689" w:lineRule="atLeast"/>
        <w:jc w:val="center"/>
        <w:rPr>
          <w:rFonts w:ascii="標楷體" w:eastAsia="標楷體" w:hAnsi="標楷體" w:cs="Helvetica"/>
          <w:kern w:val="0"/>
          <w:sz w:val="36"/>
          <w:szCs w:val="36"/>
        </w:rPr>
      </w:pPr>
      <w:r w:rsidRPr="00147312">
        <w:rPr>
          <w:rFonts w:ascii="標楷體" w:eastAsia="標楷體" w:hAnsi="標楷體" w:cs="Helvetica" w:hint="eastAsia"/>
          <w:kern w:val="0"/>
          <w:sz w:val="36"/>
          <w:szCs w:val="36"/>
        </w:rPr>
        <w:t>中華民國童軍總會國家研習營苗栗縣第二十九期童軍木章基本訓練</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Helvetica" w:hint="eastAsia"/>
          <w:kern w:val="0"/>
          <w:sz w:val="20"/>
          <w:szCs w:val="20"/>
        </w:rPr>
        <w:t>一、</w:t>
      </w:r>
      <w:r w:rsidRPr="00147312">
        <w:rPr>
          <w:rFonts w:ascii="標楷體" w:eastAsia="標楷體" w:hAnsi="標楷體" w:cs="華康楷書體W5" w:hint="eastAsia"/>
          <w:kern w:val="0"/>
          <w:sz w:val="20"/>
          <w:szCs w:val="20"/>
        </w:rPr>
        <w:t>時間：</w:t>
      </w:r>
      <w:r w:rsidRPr="00147312">
        <w:rPr>
          <w:rFonts w:ascii="標楷體" w:eastAsia="標楷體" w:hAnsi="標楷體" w:cs="華康楷書體W5"/>
          <w:kern w:val="0"/>
          <w:sz w:val="20"/>
          <w:szCs w:val="20"/>
        </w:rPr>
        <w:t>108</w:t>
      </w:r>
      <w:r w:rsidRPr="00147312">
        <w:rPr>
          <w:rFonts w:ascii="標楷體" w:eastAsia="標楷體" w:hAnsi="標楷體" w:cs="華康楷書體W5" w:hint="eastAsia"/>
          <w:kern w:val="0"/>
          <w:sz w:val="20"/>
          <w:szCs w:val="20"/>
        </w:rPr>
        <w:t>年</w:t>
      </w:r>
      <w:r w:rsidRPr="00147312">
        <w:rPr>
          <w:rFonts w:ascii="標楷體" w:eastAsia="標楷體" w:hAnsi="標楷體" w:cs="華康楷書體W5"/>
          <w:kern w:val="0"/>
          <w:sz w:val="20"/>
          <w:szCs w:val="20"/>
        </w:rPr>
        <w:t>6</w:t>
      </w:r>
      <w:r w:rsidRPr="00147312">
        <w:rPr>
          <w:rFonts w:ascii="標楷體" w:eastAsia="標楷體" w:hAnsi="標楷體" w:cs="華康楷書體W5" w:hint="eastAsia"/>
          <w:kern w:val="0"/>
          <w:sz w:val="20"/>
          <w:szCs w:val="20"/>
        </w:rPr>
        <w:t>月</w:t>
      </w:r>
      <w:r w:rsidRPr="00147312">
        <w:rPr>
          <w:rFonts w:ascii="標楷體" w:eastAsia="標楷體" w:hAnsi="標楷體" w:cs="華康楷書體W5"/>
          <w:kern w:val="0"/>
          <w:sz w:val="20"/>
          <w:szCs w:val="20"/>
        </w:rPr>
        <w:t>3</w:t>
      </w:r>
      <w:r w:rsidRPr="00147312">
        <w:rPr>
          <w:rFonts w:ascii="標楷體" w:eastAsia="標楷體" w:hAnsi="標楷體" w:cs="華康楷書體W5" w:hint="eastAsia"/>
          <w:kern w:val="0"/>
          <w:sz w:val="20"/>
          <w:szCs w:val="20"/>
        </w:rPr>
        <w:t>日</w:t>
      </w:r>
      <w:r w:rsidRPr="00147312">
        <w:rPr>
          <w:rFonts w:ascii="標楷體" w:eastAsia="標楷體" w:hAnsi="標楷體" w:cs="華康楷書體W5"/>
          <w:kern w:val="0"/>
          <w:sz w:val="20"/>
          <w:szCs w:val="20"/>
        </w:rPr>
        <w:t>(</w:t>
      </w:r>
      <w:r w:rsidRPr="00147312">
        <w:rPr>
          <w:rFonts w:ascii="標楷體" w:eastAsia="標楷體" w:hAnsi="標楷體" w:cs="華康楷書體W5" w:hint="eastAsia"/>
          <w:kern w:val="0"/>
          <w:sz w:val="20"/>
          <w:szCs w:val="20"/>
        </w:rPr>
        <w:t>一</w:t>
      </w:r>
      <w:r w:rsidRPr="00147312">
        <w:rPr>
          <w:rFonts w:ascii="標楷體" w:eastAsia="標楷體" w:hAnsi="標楷體" w:cs="華康楷書體W5"/>
          <w:kern w:val="0"/>
          <w:sz w:val="20"/>
          <w:szCs w:val="20"/>
        </w:rPr>
        <w:t>)</w:t>
      </w:r>
      <w:r w:rsidRPr="00147312">
        <w:rPr>
          <w:rFonts w:ascii="標楷體" w:eastAsia="標楷體" w:hAnsi="標楷體" w:cs="華康楷書體W5" w:hint="eastAsia"/>
          <w:kern w:val="0"/>
          <w:sz w:val="20"/>
          <w:szCs w:val="20"/>
        </w:rPr>
        <w:t>至</w:t>
      </w:r>
      <w:r w:rsidRPr="00147312">
        <w:rPr>
          <w:rFonts w:ascii="標楷體" w:eastAsia="標楷體" w:hAnsi="標楷體" w:cs="華康楷書體W5"/>
          <w:kern w:val="0"/>
          <w:sz w:val="20"/>
          <w:szCs w:val="20"/>
        </w:rPr>
        <w:t>6</w:t>
      </w:r>
      <w:r w:rsidRPr="00147312">
        <w:rPr>
          <w:rFonts w:ascii="標楷體" w:eastAsia="標楷體" w:hAnsi="標楷體" w:cs="華康楷書體W5" w:hint="eastAsia"/>
          <w:kern w:val="0"/>
          <w:sz w:val="20"/>
          <w:szCs w:val="20"/>
        </w:rPr>
        <w:t>月</w:t>
      </w:r>
      <w:r w:rsidRPr="00147312">
        <w:rPr>
          <w:rFonts w:ascii="標楷體" w:eastAsia="標楷體" w:hAnsi="標楷體" w:cs="華康楷書體W5"/>
          <w:kern w:val="0"/>
          <w:sz w:val="20"/>
          <w:szCs w:val="20"/>
        </w:rPr>
        <w:t>6</w:t>
      </w:r>
      <w:r w:rsidRPr="00147312">
        <w:rPr>
          <w:rFonts w:ascii="標楷體" w:eastAsia="標楷體" w:hAnsi="標楷體" w:cs="華康楷書體W5" w:hint="eastAsia"/>
          <w:kern w:val="0"/>
          <w:sz w:val="20"/>
          <w:szCs w:val="20"/>
        </w:rPr>
        <w:t>日（四）【四天三夜須夜宿營地】。</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二、參加對象：本縣</w:t>
      </w:r>
      <w:r w:rsidRPr="00147312">
        <w:rPr>
          <w:rFonts w:ascii="標楷體" w:eastAsia="標楷體" w:hAnsi="標楷體" w:cs="華康楷書體W5"/>
          <w:kern w:val="0"/>
          <w:sz w:val="20"/>
          <w:szCs w:val="20"/>
        </w:rPr>
        <w:t>108</w:t>
      </w:r>
      <w:r w:rsidRPr="00147312">
        <w:rPr>
          <w:rFonts w:ascii="標楷體" w:eastAsia="標楷體" w:hAnsi="標楷體" w:cs="華康楷書體W5" w:hint="eastAsia"/>
          <w:kern w:val="0"/>
          <w:sz w:val="20"/>
          <w:szCs w:val="20"/>
        </w:rPr>
        <w:t>年國民中學現職教師或候用主任約</w:t>
      </w:r>
      <w:r w:rsidRPr="00147312">
        <w:rPr>
          <w:rFonts w:ascii="標楷體" w:eastAsia="標楷體" w:hAnsi="標楷體" w:cs="華康楷書體W5"/>
          <w:kern w:val="0"/>
          <w:sz w:val="20"/>
          <w:szCs w:val="20"/>
        </w:rPr>
        <w:t>9</w:t>
      </w:r>
      <w:r w:rsidRPr="00147312">
        <w:rPr>
          <w:rFonts w:ascii="標楷體" w:eastAsia="標楷體" w:hAnsi="標楷體" w:cs="華康楷書體W5" w:hint="eastAsia"/>
          <w:kern w:val="0"/>
          <w:sz w:val="20"/>
          <w:szCs w:val="20"/>
        </w:rPr>
        <w:t>人及社會人士若干名、他縣市</w:t>
      </w:r>
      <w:r w:rsidRPr="00147312">
        <w:rPr>
          <w:rFonts w:ascii="標楷體" w:eastAsia="標楷體" w:hAnsi="標楷體" w:cs="華康楷書體W5"/>
          <w:kern w:val="0"/>
          <w:sz w:val="20"/>
          <w:szCs w:val="20"/>
        </w:rPr>
        <w:t>108</w:t>
      </w:r>
      <w:r w:rsidRPr="00147312">
        <w:rPr>
          <w:rFonts w:ascii="標楷體" w:eastAsia="標楷體" w:hAnsi="標楷體" w:cs="華康楷書體W5" w:hint="eastAsia"/>
          <w:kern w:val="0"/>
          <w:sz w:val="20"/>
          <w:szCs w:val="20"/>
        </w:rPr>
        <w:t>年國民中學現職教師或候用主任及社會人士若干名，對童軍有熱誠興趣之對象。</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三、參訓費用：本縣</w:t>
      </w:r>
      <w:r w:rsidRPr="00147312">
        <w:rPr>
          <w:rFonts w:ascii="標楷體" w:eastAsia="標楷體" w:hAnsi="標楷體" w:cs="華康楷書體W5"/>
          <w:kern w:val="0"/>
          <w:sz w:val="20"/>
          <w:szCs w:val="20"/>
        </w:rPr>
        <w:t>108</w:t>
      </w:r>
      <w:r w:rsidRPr="00147312">
        <w:rPr>
          <w:rFonts w:ascii="標楷體" w:eastAsia="標楷體" w:hAnsi="標楷體" w:cs="華康楷書體W5" w:hint="eastAsia"/>
          <w:kern w:val="0"/>
          <w:sz w:val="20"/>
          <w:szCs w:val="20"/>
        </w:rPr>
        <w:t>年國民中學候用主任繳交新台幣</w:t>
      </w:r>
      <w:r w:rsidRPr="00147312">
        <w:rPr>
          <w:rFonts w:ascii="標楷體" w:eastAsia="標楷體" w:hAnsi="標楷體" w:cs="華康楷書體W5"/>
          <w:kern w:val="0"/>
          <w:sz w:val="20"/>
          <w:szCs w:val="20"/>
        </w:rPr>
        <w:t>2,870</w:t>
      </w:r>
      <w:r w:rsidRPr="00147312">
        <w:rPr>
          <w:rFonts w:ascii="標楷體" w:eastAsia="標楷體" w:hAnsi="標楷體" w:cs="華康楷書體W5" w:hint="eastAsia"/>
          <w:kern w:val="0"/>
          <w:sz w:val="20"/>
          <w:szCs w:val="20"/>
        </w:rPr>
        <w:t>元整；非以上身分者繳交新台幣</w:t>
      </w:r>
      <w:r w:rsidRPr="00147312">
        <w:rPr>
          <w:rFonts w:ascii="標楷體" w:eastAsia="標楷體" w:hAnsi="標楷體" w:cs="華康楷書體W5"/>
          <w:kern w:val="0"/>
          <w:sz w:val="20"/>
          <w:szCs w:val="20"/>
        </w:rPr>
        <w:t>3,090</w:t>
      </w:r>
      <w:r w:rsidRPr="00147312">
        <w:rPr>
          <w:rFonts w:ascii="標楷體" w:eastAsia="標楷體" w:hAnsi="標楷體" w:cs="華康楷書體W5" w:hint="eastAsia"/>
          <w:kern w:val="0"/>
          <w:sz w:val="20"/>
          <w:szCs w:val="20"/>
        </w:rPr>
        <w:t>元整，參訓費用請於</w:t>
      </w:r>
      <w:r w:rsidRPr="00147312">
        <w:rPr>
          <w:rFonts w:ascii="標楷體" w:eastAsia="標楷體" w:hAnsi="標楷體" w:cs="華康楷書體W5"/>
          <w:kern w:val="0"/>
          <w:sz w:val="20"/>
          <w:szCs w:val="20"/>
        </w:rPr>
        <w:t>6</w:t>
      </w:r>
      <w:r w:rsidRPr="00147312">
        <w:rPr>
          <w:rFonts w:ascii="標楷體" w:eastAsia="標楷體" w:hAnsi="標楷體" w:cs="華康楷書體W5" w:hint="eastAsia"/>
          <w:kern w:val="0"/>
          <w:sz w:val="20"/>
          <w:szCs w:val="20"/>
        </w:rPr>
        <w:t>月</w:t>
      </w:r>
      <w:r w:rsidRPr="00147312">
        <w:rPr>
          <w:rFonts w:ascii="標楷體" w:eastAsia="標楷體" w:hAnsi="標楷體" w:cs="華康楷書體W5"/>
          <w:kern w:val="0"/>
          <w:sz w:val="20"/>
          <w:szCs w:val="20"/>
        </w:rPr>
        <w:t>3</w:t>
      </w:r>
      <w:r w:rsidRPr="00147312">
        <w:rPr>
          <w:rFonts w:ascii="標楷體" w:eastAsia="標楷體" w:hAnsi="標楷體" w:cs="華康楷書體W5" w:hint="eastAsia"/>
          <w:kern w:val="0"/>
          <w:sz w:val="20"/>
          <w:szCs w:val="20"/>
        </w:rPr>
        <w:t>日（星期一）報到時繳交。</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四、參訓當日請穿著標準童軍制服，若無則須另行購買；如需購買童軍制服，請電洽苗栗縣童軍會魏總幹事代購，電話</w:t>
      </w:r>
      <w:r w:rsidRPr="00147312">
        <w:rPr>
          <w:rFonts w:ascii="標楷體" w:eastAsia="標楷體" w:hAnsi="標楷體" w:cs="華康楷書體W5"/>
          <w:kern w:val="0"/>
          <w:sz w:val="20"/>
          <w:szCs w:val="20"/>
        </w:rPr>
        <w:t>037-325002</w:t>
      </w:r>
      <w:r w:rsidRPr="00147312">
        <w:rPr>
          <w:rFonts w:ascii="標楷體" w:eastAsia="標楷體" w:hAnsi="標楷體" w:cs="華康楷書體W5" w:hint="eastAsia"/>
          <w:kern w:val="0"/>
          <w:sz w:val="20"/>
          <w:szCs w:val="20"/>
        </w:rPr>
        <w:t>。</w:t>
      </w:r>
      <w:r w:rsidRPr="00147312">
        <w:rPr>
          <w:rFonts w:ascii="標楷體" w:eastAsia="標楷體" w:hAnsi="標楷體" w:cs="華康楷書體W5"/>
          <w:kern w:val="0"/>
          <w:sz w:val="20"/>
          <w:szCs w:val="20"/>
        </w:rPr>
        <w:t>(</w:t>
      </w:r>
      <w:r w:rsidRPr="00147312">
        <w:rPr>
          <w:rFonts w:ascii="標楷體" w:eastAsia="標楷體" w:hAnsi="標楷體" w:cs="華康楷書體W5" w:hint="eastAsia"/>
          <w:kern w:val="0"/>
          <w:sz w:val="20"/>
          <w:szCs w:val="20"/>
        </w:rPr>
        <w:t>童軍上衣每件</w:t>
      </w:r>
      <w:r w:rsidRPr="00147312">
        <w:rPr>
          <w:rFonts w:ascii="標楷體" w:eastAsia="標楷體" w:hAnsi="標楷體" w:cs="華康楷書體W5"/>
          <w:kern w:val="0"/>
          <w:sz w:val="20"/>
          <w:szCs w:val="20"/>
        </w:rPr>
        <w:t>430</w:t>
      </w:r>
      <w:r w:rsidRPr="00147312">
        <w:rPr>
          <w:rFonts w:ascii="標楷體" w:eastAsia="標楷體" w:hAnsi="標楷體" w:cs="華康楷書體W5" w:hint="eastAsia"/>
          <w:kern w:val="0"/>
          <w:sz w:val="20"/>
          <w:szCs w:val="20"/>
        </w:rPr>
        <w:t>元，長褲每件</w:t>
      </w:r>
      <w:r w:rsidRPr="00147312">
        <w:rPr>
          <w:rFonts w:ascii="標楷體" w:eastAsia="標楷體" w:hAnsi="標楷體" w:cs="華康楷書體W5"/>
          <w:kern w:val="0"/>
          <w:sz w:val="20"/>
          <w:szCs w:val="20"/>
        </w:rPr>
        <w:t>250</w:t>
      </w:r>
      <w:r w:rsidRPr="00147312">
        <w:rPr>
          <w:rFonts w:ascii="標楷體" w:eastAsia="標楷體" w:hAnsi="標楷體" w:cs="華康楷書體W5" w:hint="eastAsia"/>
          <w:kern w:val="0"/>
          <w:sz w:val="20"/>
          <w:szCs w:val="20"/>
        </w:rPr>
        <w:t>元。</w:t>
      </w:r>
      <w:r w:rsidRPr="00147312">
        <w:rPr>
          <w:rFonts w:ascii="標楷體" w:eastAsia="標楷體" w:hAnsi="標楷體" w:cs="華康楷書體W5"/>
          <w:kern w:val="0"/>
          <w:sz w:val="20"/>
          <w:szCs w:val="20"/>
        </w:rPr>
        <w:t>)</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五、請依序完成參訓人員相關資料填寫，謝謝。</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六、如有疑問，請洽大同高中訓育組（</w:t>
      </w:r>
      <w:r w:rsidRPr="00147312">
        <w:rPr>
          <w:rFonts w:ascii="標楷體" w:eastAsia="標楷體" w:hAnsi="標楷體" w:cs="華康楷書體W5"/>
          <w:kern w:val="0"/>
          <w:sz w:val="20"/>
          <w:szCs w:val="20"/>
        </w:rPr>
        <w:t>037</w:t>
      </w:r>
      <w:r w:rsidRPr="00147312">
        <w:rPr>
          <w:rFonts w:ascii="標楷體" w:eastAsia="標楷體" w:hAnsi="標楷體" w:cs="華康楷書體W5" w:hint="eastAsia"/>
          <w:kern w:val="0"/>
          <w:sz w:val="20"/>
          <w:szCs w:val="20"/>
        </w:rPr>
        <w:t>）</w:t>
      </w:r>
      <w:r w:rsidRPr="00147312">
        <w:rPr>
          <w:rFonts w:ascii="標楷體" w:eastAsia="標楷體" w:hAnsi="標楷體" w:cs="華康楷書體W5"/>
          <w:kern w:val="0"/>
          <w:sz w:val="20"/>
          <w:szCs w:val="20"/>
        </w:rPr>
        <w:t>580566</w:t>
      </w:r>
      <w:r w:rsidRPr="00147312">
        <w:rPr>
          <w:rFonts w:ascii="標楷體" w:eastAsia="標楷體" w:hAnsi="標楷體" w:cs="華康楷書體W5" w:hint="eastAsia"/>
          <w:kern w:val="0"/>
          <w:sz w:val="20"/>
          <w:szCs w:val="20"/>
        </w:rPr>
        <w:t>轉</w:t>
      </w:r>
      <w:r w:rsidRPr="00147312">
        <w:rPr>
          <w:rFonts w:ascii="標楷體" w:eastAsia="標楷體" w:hAnsi="標楷體" w:cs="華康楷書體W5"/>
          <w:kern w:val="0"/>
          <w:sz w:val="20"/>
          <w:szCs w:val="20"/>
        </w:rPr>
        <w:t>722</w:t>
      </w:r>
      <w:r w:rsidRPr="00147312">
        <w:rPr>
          <w:rFonts w:ascii="標楷體" w:eastAsia="標楷體" w:hAnsi="標楷體" w:cs="華康楷書體W5" w:hint="eastAsia"/>
          <w:kern w:val="0"/>
          <w:sz w:val="20"/>
          <w:szCs w:val="20"/>
        </w:rPr>
        <w:t>。</w:t>
      </w:r>
    </w:p>
    <w:p w:rsidR="00F140C2" w:rsidRPr="00147312" w:rsidRDefault="00F140C2"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hint="eastAsia"/>
          <w:kern w:val="0"/>
          <w:sz w:val="20"/>
          <w:szCs w:val="20"/>
        </w:rPr>
        <w:t>七、請於</w:t>
      </w:r>
      <w:r w:rsidRPr="00147312">
        <w:rPr>
          <w:rFonts w:ascii="標楷體" w:eastAsia="標楷體" w:hAnsi="標楷體" w:cs="華康楷書體W5"/>
          <w:kern w:val="0"/>
          <w:sz w:val="20"/>
          <w:szCs w:val="20"/>
        </w:rPr>
        <w:t>108</w:t>
      </w:r>
      <w:r w:rsidRPr="00147312">
        <w:rPr>
          <w:rFonts w:ascii="標楷體" w:eastAsia="標楷體" w:hAnsi="標楷體" w:cs="華康楷書體W5" w:hint="eastAsia"/>
          <w:kern w:val="0"/>
          <w:sz w:val="20"/>
          <w:szCs w:val="20"/>
        </w:rPr>
        <w:t>年</w:t>
      </w:r>
      <w:r w:rsidRPr="00147312">
        <w:rPr>
          <w:rFonts w:ascii="標楷體" w:eastAsia="標楷體" w:hAnsi="標楷體" w:cs="華康楷書體W5"/>
          <w:kern w:val="0"/>
          <w:sz w:val="20"/>
          <w:szCs w:val="20"/>
        </w:rPr>
        <w:t>5</w:t>
      </w:r>
      <w:r w:rsidRPr="00147312">
        <w:rPr>
          <w:rFonts w:ascii="標楷體" w:eastAsia="標楷體" w:hAnsi="標楷體" w:cs="華康楷書體W5" w:hint="eastAsia"/>
          <w:kern w:val="0"/>
          <w:sz w:val="20"/>
          <w:szCs w:val="20"/>
        </w:rPr>
        <w:t>月</w:t>
      </w:r>
      <w:r>
        <w:rPr>
          <w:rFonts w:ascii="標楷體" w:eastAsia="標楷體" w:hAnsi="標楷體" w:cs="華康楷書體W5"/>
          <w:kern w:val="0"/>
          <w:sz w:val="20"/>
          <w:szCs w:val="20"/>
        </w:rPr>
        <w:t>28</w:t>
      </w:r>
      <w:bookmarkStart w:id="0" w:name="_GoBack"/>
      <w:bookmarkEnd w:id="0"/>
      <w:r w:rsidRPr="00147312">
        <w:rPr>
          <w:rFonts w:ascii="標楷體" w:eastAsia="標楷體" w:hAnsi="標楷體" w:cs="華康楷書體W5" w:hint="eastAsia"/>
          <w:kern w:val="0"/>
          <w:sz w:val="20"/>
          <w:szCs w:val="20"/>
        </w:rPr>
        <w:t>日前填妥本報名資料，感謝各位學員配合</w:t>
      </w:r>
      <w:r w:rsidRPr="00147312">
        <w:rPr>
          <w:rFonts w:ascii="標楷體" w:eastAsia="標楷體" w:hAnsi="標楷體" w:cs="華康楷書體W5"/>
          <w:kern w:val="0"/>
          <w:sz w:val="20"/>
          <w:szCs w:val="20"/>
        </w:rPr>
        <w:t>!</w:t>
      </w:r>
    </w:p>
    <w:p w:rsidR="00F140C2" w:rsidRPr="00147312" w:rsidRDefault="00F140C2" w:rsidP="006B320B">
      <w:pPr>
        <w:widowControl/>
        <w:shd w:val="clear" w:color="auto" w:fill="FFFFFF"/>
        <w:adjustRightInd w:val="0"/>
        <w:snapToGrid w:val="0"/>
        <w:rPr>
          <w:rFonts w:ascii="標楷體" w:eastAsia="標楷體" w:hAnsi="標楷體" w:cs="華康楷書體W5"/>
          <w:kern w:val="0"/>
          <w:szCs w:val="24"/>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0"/>
        <w:gridCol w:w="2405"/>
        <w:gridCol w:w="1990"/>
        <w:gridCol w:w="2127"/>
        <w:gridCol w:w="708"/>
        <w:gridCol w:w="1342"/>
      </w:tblGrid>
      <w:tr w:rsidR="00F140C2" w:rsidRPr="00627931" w:rsidTr="009F2D5B">
        <w:trPr>
          <w:trHeight w:val="416"/>
        </w:trPr>
        <w:tc>
          <w:tcPr>
            <w:tcW w:w="10442" w:type="dxa"/>
            <w:gridSpan w:val="6"/>
          </w:tcPr>
          <w:p w:rsidR="00F140C2" w:rsidRPr="00147312" w:rsidRDefault="00F140C2" w:rsidP="009F2D5B">
            <w:pPr>
              <w:widowControl/>
              <w:shd w:val="clear" w:color="auto" w:fill="FFFFFF"/>
              <w:spacing w:line="689" w:lineRule="atLeast"/>
              <w:jc w:val="center"/>
              <w:rPr>
                <w:rFonts w:ascii="標楷體" w:eastAsia="標楷體" w:hAnsi="標楷體" w:cs="華康楷書體W5"/>
                <w:kern w:val="0"/>
                <w:sz w:val="28"/>
                <w:szCs w:val="28"/>
              </w:rPr>
            </w:pPr>
            <w:r w:rsidRPr="00147312">
              <w:rPr>
                <w:rFonts w:ascii="標楷體" w:eastAsia="標楷體" w:hAnsi="標楷體" w:cs="Helvetica" w:hint="eastAsia"/>
                <w:kern w:val="0"/>
                <w:sz w:val="28"/>
                <w:szCs w:val="28"/>
              </w:rPr>
              <w:t>中華民國童軍總會國家研習營苗栗縣第二十九期童軍木章基本訓練報名資料</w:t>
            </w:r>
          </w:p>
        </w:tc>
      </w:tr>
      <w:tr w:rsidR="00F140C2" w:rsidRPr="00627931" w:rsidTr="009F2D5B">
        <w:trPr>
          <w:trHeight w:val="518"/>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姓名</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中文</w:t>
            </w:r>
            <w:r w:rsidRPr="00147312">
              <w:rPr>
                <w:rFonts w:ascii="標楷體" w:eastAsia="標楷體" w:hAnsi="標楷體" w:cs="華康楷書體W5"/>
                <w:color w:val="000000"/>
                <w:kern w:val="0"/>
                <w:szCs w:val="24"/>
              </w:rPr>
              <w:t>) </w:t>
            </w:r>
          </w:p>
        </w:tc>
        <w:tc>
          <w:tcPr>
            <w:tcW w:w="2405"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color w:val="000000"/>
                <w:kern w:val="0"/>
                <w:szCs w:val="24"/>
              </w:rPr>
            </w:pPr>
            <w:r w:rsidRPr="00147312">
              <w:rPr>
                <w:rFonts w:ascii="標楷體" w:eastAsia="標楷體" w:hAnsi="標楷體" w:cs="華康楷書體W5" w:hint="eastAsia"/>
                <w:color w:val="000000"/>
                <w:kern w:val="0"/>
                <w:szCs w:val="24"/>
              </w:rPr>
              <w:t>姓名</w:t>
            </w:r>
          </w:p>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英文</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與護照同</w:t>
            </w:r>
            <w:r w:rsidRPr="00147312">
              <w:rPr>
                <w:rFonts w:ascii="標楷體" w:eastAsia="標楷體" w:hAnsi="標楷體" w:cs="華康楷書體W5"/>
                <w:color w:val="000000"/>
                <w:kern w:val="0"/>
                <w:szCs w:val="24"/>
              </w:rPr>
              <w:t>)</w:t>
            </w:r>
          </w:p>
        </w:tc>
        <w:tc>
          <w:tcPr>
            <w:tcW w:w="4177" w:type="dxa"/>
            <w:gridSpan w:val="3"/>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550"/>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性別</w:t>
            </w:r>
          </w:p>
        </w:tc>
        <w:tc>
          <w:tcPr>
            <w:tcW w:w="2405"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男</w:t>
            </w:r>
            <w:r w:rsidRPr="00147312">
              <w:rPr>
                <w:rFonts w:ascii="標楷體" w:eastAsia="標楷體" w:hAnsi="標楷體" w:cs="華康楷書體W5"/>
                <w:kern w:val="0"/>
                <w:szCs w:val="24"/>
              </w:rPr>
              <w:t xml:space="preserve">   </w:t>
            </w: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女</w:t>
            </w:r>
          </w:p>
        </w:tc>
        <w:tc>
          <w:tcPr>
            <w:tcW w:w="199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出生年月日</w:t>
            </w:r>
          </w:p>
        </w:tc>
        <w:tc>
          <w:tcPr>
            <w:tcW w:w="4177" w:type="dxa"/>
            <w:gridSpan w:val="3"/>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564"/>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身分證字號</w:t>
            </w:r>
          </w:p>
        </w:tc>
        <w:tc>
          <w:tcPr>
            <w:tcW w:w="2405"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color w:val="000000"/>
                <w:kern w:val="0"/>
                <w:szCs w:val="24"/>
              </w:rPr>
            </w:pPr>
            <w:r w:rsidRPr="00147312">
              <w:rPr>
                <w:rFonts w:ascii="標楷體" w:eastAsia="標楷體" w:hAnsi="標楷體" w:cs="華康楷書體W5" w:hint="eastAsia"/>
                <w:color w:val="000000"/>
                <w:kern w:val="0"/>
                <w:szCs w:val="24"/>
              </w:rPr>
              <w:t>服務單位</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縣市別</w:t>
            </w:r>
            <w:r w:rsidRPr="00147312">
              <w:rPr>
                <w:rFonts w:ascii="標楷體" w:eastAsia="標楷體" w:hAnsi="標楷體" w:cs="華康楷書體W5"/>
                <w:color w:val="000000"/>
                <w:kern w:val="0"/>
                <w:szCs w:val="24"/>
              </w:rPr>
              <w:t>]</w:t>
            </w:r>
          </w:p>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國小</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國中</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高中</w:t>
            </w:r>
            <w:r w:rsidRPr="00147312">
              <w:rPr>
                <w:rFonts w:ascii="標楷體" w:eastAsia="標楷體" w:hAnsi="標楷體" w:cs="華康楷書體W5"/>
                <w:color w:val="000000"/>
                <w:kern w:val="0"/>
                <w:szCs w:val="24"/>
              </w:rPr>
              <w:t>)</w:t>
            </w:r>
          </w:p>
        </w:tc>
        <w:tc>
          <w:tcPr>
            <w:tcW w:w="2127"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c>
          <w:tcPr>
            <w:tcW w:w="708"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職稱</w:t>
            </w:r>
          </w:p>
        </w:tc>
        <w:tc>
          <w:tcPr>
            <w:tcW w:w="1342"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611"/>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聯絡地址</w:t>
            </w:r>
          </w:p>
        </w:tc>
        <w:tc>
          <w:tcPr>
            <w:tcW w:w="8572" w:type="dxa"/>
            <w:gridSpan w:val="5"/>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778"/>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電話</w:t>
            </w:r>
            <w:r w:rsidRPr="00147312">
              <w:rPr>
                <w:rFonts w:ascii="標楷體" w:eastAsia="標楷體" w:hAnsi="標楷體" w:cs="華康楷書體W5"/>
                <w:color w:val="000000"/>
                <w:kern w:val="0"/>
                <w:szCs w:val="24"/>
              </w:rPr>
              <w:t>(</w:t>
            </w:r>
            <w:r w:rsidRPr="00147312">
              <w:rPr>
                <w:rFonts w:ascii="標楷體" w:eastAsia="標楷體" w:hAnsi="標楷體" w:cs="華康楷書體W5" w:hint="eastAsia"/>
                <w:color w:val="000000"/>
                <w:kern w:val="0"/>
                <w:szCs w:val="24"/>
              </w:rPr>
              <w:t>學校電話及分機</w:t>
            </w:r>
            <w:r w:rsidRPr="00147312">
              <w:rPr>
                <w:rFonts w:ascii="標楷體" w:eastAsia="標楷體" w:hAnsi="標楷體" w:cs="華康楷書體W5"/>
                <w:color w:val="000000"/>
                <w:kern w:val="0"/>
                <w:szCs w:val="24"/>
              </w:rPr>
              <w:t>)</w:t>
            </w:r>
          </w:p>
        </w:tc>
        <w:tc>
          <w:tcPr>
            <w:tcW w:w="2405"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手機</w:t>
            </w:r>
          </w:p>
        </w:tc>
        <w:tc>
          <w:tcPr>
            <w:tcW w:w="2127"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c>
          <w:tcPr>
            <w:tcW w:w="708" w:type="dxa"/>
            <w:vAlign w:val="center"/>
          </w:tcPr>
          <w:p w:rsidR="00F140C2" w:rsidRPr="00147312" w:rsidRDefault="00F140C2" w:rsidP="009F2D5B">
            <w:pPr>
              <w:rPr>
                <w:rFonts w:ascii="標楷體" w:eastAsia="標楷體" w:hAnsi="標楷體" w:cs="華康楷書體W5"/>
              </w:rPr>
            </w:pPr>
            <w:r w:rsidRPr="00147312">
              <w:rPr>
                <w:rFonts w:ascii="標楷體" w:eastAsia="標楷體" w:hAnsi="標楷體" w:cs="華康楷書體W5" w:hint="eastAsia"/>
              </w:rPr>
              <w:t>家裡電話</w:t>
            </w:r>
          </w:p>
        </w:tc>
        <w:tc>
          <w:tcPr>
            <w:tcW w:w="1342"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525"/>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color w:val="000000"/>
                <w:kern w:val="0"/>
                <w:szCs w:val="24"/>
              </w:rPr>
              <w:t>電子郵件</w:t>
            </w:r>
          </w:p>
        </w:tc>
        <w:tc>
          <w:tcPr>
            <w:tcW w:w="8572" w:type="dxa"/>
            <w:gridSpan w:val="5"/>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p>
        </w:tc>
      </w:tr>
      <w:tr w:rsidR="00F140C2" w:rsidRPr="00627931" w:rsidTr="009F2D5B">
        <w:trPr>
          <w:trHeight w:val="579"/>
        </w:trPr>
        <w:tc>
          <w:tcPr>
            <w:tcW w:w="187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kern w:val="0"/>
                <w:szCs w:val="24"/>
              </w:rPr>
              <w:t>飲食習慣</w:t>
            </w:r>
          </w:p>
        </w:tc>
        <w:tc>
          <w:tcPr>
            <w:tcW w:w="2405" w:type="dxa"/>
            <w:vAlign w:val="center"/>
          </w:tcPr>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葷食</w:t>
            </w:r>
          </w:p>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素食</w:t>
            </w:r>
            <w:r w:rsidRPr="00147312">
              <w:rPr>
                <w:rFonts w:ascii="標楷體" w:eastAsia="標楷體" w:hAnsi="標楷體" w:cs="華康楷書體W5"/>
                <w:kern w:val="0"/>
                <w:szCs w:val="24"/>
              </w:rPr>
              <w:t>(</w:t>
            </w:r>
            <w:r w:rsidRPr="00147312">
              <w:rPr>
                <w:rFonts w:ascii="標楷體" w:eastAsia="標楷體" w:hAnsi="標楷體" w:cs="華康楷書體W5" w:hint="eastAsia"/>
                <w:kern w:val="0"/>
                <w:szCs w:val="24"/>
              </w:rPr>
              <w:t>全素</w:t>
            </w:r>
            <w:r w:rsidRPr="00147312">
              <w:rPr>
                <w:rFonts w:ascii="標楷體" w:eastAsia="標楷體" w:hAnsi="標楷體" w:cs="華康楷書體W5"/>
                <w:kern w:val="0"/>
                <w:szCs w:val="24"/>
              </w:rPr>
              <w:t>)</w:t>
            </w:r>
          </w:p>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素食</w:t>
            </w:r>
            <w:r w:rsidRPr="00147312">
              <w:rPr>
                <w:rFonts w:ascii="標楷體" w:eastAsia="標楷體" w:hAnsi="標楷體" w:cs="華康楷書體W5"/>
                <w:kern w:val="0"/>
                <w:szCs w:val="24"/>
              </w:rPr>
              <w:t>(</w:t>
            </w:r>
            <w:r w:rsidRPr="00147312">
              <w:rPr>
                <w:rFonts w:ascii="標楷體" w:eastAsia="標楷體" w:hAnsi="標楷體" w:cs="華康楷書體W5" w:hint="eastAsia"/>
                <w:kern w:val="0"/>
                <w:szCs w:val="24"/>
              </w:rPr>
              <w:t>蛋奶素</w:t>
            </w:r>
            <w:r w:rsidRPr="00147312">
              <w:rPr>
                <w:rFonts w:ascii="標楷體" w:eastAsia="標楷體" w:hAnsi="標楷體" w:cs="華康楷書體W5"/>
                <w:kern w:val="0"/>
                <w:szCs w:val="24"/>
              </w:rPr>
              <w:t>)</w:t>
            </w:r>
          </w:p>
        </w:tc>
        <w:tc>
          <w:tcPr>
            <w:tcW w:w="1990" w:type="dxa"/>
            <w:vAlign w:val="center"/>
          </w:tcPr>
          <w:p w:rsidR="00F140C2" w:rsidRPr="00147312" w:rsidRDefault="00F140C2"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T</w:t>
            </w:r>
            <w:r w:rsidRPr="00147312">
              <w:rPr>
                <w:rFonts w:ascii="標楷體" w:eastAsia="標楷體" w:hAnsi="標楷體" w:cs="華康楷書體W5" w:hint="eastAsia"/>
                <w:color w:val="000000"/>
                <w:kern w:val="0"/>
                <w:szCs w:val="24"/>
              </w:rPr>
              <w:t>恤</w:t>
            </w:r>
          </w:p>
        </w:tc>
        <w:tc>
          <w:tcPr>
            <w:tcW w:w="4177" w:type="dxa"/>
            <w:gridSpan w:val="3"/>
            <w:vAlign w:val="center"/>
          </w:tcPr>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kern w:val="0"/>
                <w:szCs w:val="24"/>
              </w:rPr>
              <w:t>S</w:t>
            </w:r>
          </w:p>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kern w:val="0"/>
                <w:szCs w:val="24"/>
              </w:rPr>
              <w:t>M</w:t>
            </w:r>
          </w:p>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kern w:val="0"/>
                <w:szCs w:val="24"/>
              </w:rPr>
              <w:t>L</w:t>
            </w:r>
          </w:p>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kern w:val="0"/>
                <w:szCs w:val="24"/>
              </w:rPr>
              <w:t>2L</w:t>
            </w:r>
          </w:p>
          <w:p w:rsidR="00F140C2" w:rsidRPr="00147312" w:rsidRDefault="00F140C2"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kern w:val="0"/>
                <w:szCs w:val="24"/>
              </w:rPr>
              <w:t>3L</w:t>
            </w:r>
          </w:p>
        </w:tc>
      </w:tr>
      <w:tr w:rsidR="00F140C2" w:rsidRPr="00627931" w:rsidTr="009F2D5B">
        <w:trPr>
          <w:trHeight w:val="779"/>
        </w:trPr>
        <w:tc>
          <w:tcPr>
            <w:tcW w:w="10442" w:type="dxa"/>
            <w:gridSpan w:val="6"/>
            <w:vAlign w:val="center"/>
          </w:tcPr>
          <w:p w:rsidR="00F140C2" w:rsidRPr="00147312" w:rsidRDefault="00F140C2" w:rsidP="009F2D5B">
            <w:pPr>
              <w:widowControl/>
              <w:shd w:val="clear" w:color="auto" w:fill="FFFFFF"/>
              <w:adjustRightInd w:val="0"/>
              <w:snapToGrid w:val="0"/>
              <w:spacing w:line="405" w:lineRule="atLeast"/>
              <w:jc w:val="both"/>
              <w:rPr>
                <w:rFonts w:ascii="標楷體" w:eastAsia="標楷體" w:hAnsi="標楷體" w:cs="華康楷書體W5"/>
                <w:color w:val="000000"/>
                <w:kern w:val="0"/>
                <w:szCs w:val="24"/>
              </w:rPr>
            </w:pPr>
            <w:r w:rsidRPr="00147312">
              <w:rPr>
                <w:rFonts w:ascii="標楷體" w:eastAsia="標楷體" w:hAnsi="標楷體" w:cs="華康楷書體W5" w:hint="eastAsia"/>
                <w:color w:val="000000"/>
                <w:kern w:val="0"/>
                <w:szCs w:val="24"/>
              </w:rPr>
              <w:t>是否為苗栗縣</w:t>
            </w:r>
            <w:r w:rsidRPr="00147312">
              <w:rPr>
                <w:rFonts w:ascii="標楷體" w:eastAsia="標楷體" w:hAnsi="標楷體" w:cs="華康楷書體W5"/>
                <w:color w:val="000000"/>
                <w:kern w:val="0"/>
                <w:szCs w:val="24"/>
              </w:rPr>
              <w:t>108</w:t>
            </w:r>
            <w:r w:rsidRPr="00147312">
              <w:rPr>
                <w:rFonts w:ascii="標楷體" w:eastAsia="標楷體" w:hAnsi="標楷體" w:cs="華康楷書體W5" w:hint="eastAsia"/>
                <w:color w:val="000000"/>
                <w:kern w:val="0"/>
                <w:szCs w:val="24"/>
              </w:rPr>
              <w:t>學年度國民中學候用主任資格</w:t>
            </w:r>
            <w:r w:rsidRPr="00147312">
              <w:rPr>
                <w:rFonts w:ascii="標楷體" w:eastAsia="標楷體" w:hAnsi="標楷體" w:cs="華康楷書體W5"/>
                <w:color w:val="000000"/>
                <w:kern w:val="0"/>
                <w:szCs w:val="24"/>
              </w:rPr>
              <w:t> </w:t>
            </w:r>
          </w:p>
          <w:p w:rsidR="00F140C2" w:rsidRPr="00147312" w:rsidRDefault="00F140C2" w:rsidP="00DA68FE">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是，報名費繳交</w:t>
            </w:r>
            <w:r w:rsidRPr="00147312">
              <w:rPr>
                <w:rFonts w:ascii="標楷體" w:eastAsia="標楷體" w:hAnsi="標楷體" w:cs="華康楷書體W5"/>
                <w:kern w:val="0"/>
                <w:szCs w:val="24"/>
              </w:rPr>
              <w:t>2,870</w:t>
            </w:r>
            <w:r w:rsidRPr="00147312">
              <w:rPr>
                <w:rFonts w:ascii="標楷體" w:eastAsia="標楷體" w:hAnsi="標楷體" w:cs="華康楷書體W5" w:hint="eastAsia"/>
                <w:kern w:val="0"/>
                <w:szCs w:val="24"/>
              </w:rPr>
              <w:t>元</w:t>
            </w:r>
            <w:r w:rsidRPr="00147312">
              <w:rPr>
                <w:rFonts w:ascii="標楷體" w:eastAsia="標楷體" w:hAnsi="標楷體" w:cs="華康楷書體W5"/>
                <w:kern w:val="0"/>
                <w:szCs w:val="24"/>
              </w:rPr>
              <w:t xml:space="preserve">     </w:t>
            </w:r>
            <w:r w:rsidRPr="00147312">
              <w:rPr>
                <w:rFonts w:ascii="標楷體" w:eastAsia="標楷體" w:hAnsi="Wingdings" w:cs="華康楷書體W5" w:hint="eastAsia"/>
                <w:kern w:val="0"/>
                <w:szCs w:val="24"/>
              </w:rPr>
              <w:sym w:font="Wingdings" w:char="F06F"/>
            </w:r>
            <w:r w:rsidRPr="00147312">
              <w:rPr>
                <w:rFonts w:ascii="標楷體" w:eastAsia="標楷體" w:hAnsi="標楷體" w:cs="華康楷書體W5" w:hint="eastAsia"/>
                <w:kern w:val="0"/>
                <w:szCs w:val="24"/>
              </w:rPr>
              <w:t>否，報名費繳交</w:t>
            </w:r>
            <w:r w:rsidRPr="00147312">
              <w:rPr>
                <w:rFonts w:ascii="標楷體" w:eastAsia="標楷體" w:hAnsi="標楷體" w:cs="華康楷書體W5"/>
                <w:kern w:val="0"/>
                <w:szCs w:val="24"/>
              </w:rPr>
              <w:t>3,090</w:t>
            </w:r>
            <w:r w:rsidRPr="00147312">
              <w:rPr>
                <w:rFonts w:ascii="標楷體" w:eastAsia="標楷體" w:hAnsi="標楷體" w:cs="華康楷書體W5" w:hint="eastAsia"/>
                <w:kern w:val="0"/>
                <w:szCs w:val="24"/>
              </w:rPr>
              <w:t>元</w:t>
            </w:r>
          </w:p>
        </w:tc>
      </w:tr>
    </w:tbl>
    <w:p w:rsidR="00F140C2" w:rsidRPr="00147312" w:rsidRDefault="00F140C2" w:rsidP="006B320B">
      <w:pPr>
        <w:adjustRightInd w:val="0"/>
        <w:snapToGrid w:val="0"/>
        <w:rPr>
          <w:rFonts w:ascii="標楷體" w:eastAsia="標楷體" w:hAnsi="標楷體" w:cs="華康楷書體W5"/>
          <w:szCs w:val="24"/>
        </w:rPr>
      </w:pPr>
      <w:r w:rsidRPr="00147312">
        <w:rPr>
          <w:rFonts w:ascii="標楷體" w:eastAsia="標楷體" w:hAnsi="標楷體" w:cs="華康楷書體W5" w:hint="eastAsia"/>
          <w:szCs w:val="24"/>
        </w:rPr>
        <w:t>※線上報名網址</w:t>
      </w:r>
    </w:p>
    <w:p w:rsidR="00F140C2" w:rsidRPr="00147312" w:rsidRDefault="00F140C2" w:rsidP="006B320B">
      <w:pPr>
        <w:adjustRightInd w:val="0"/>
        <w:snapToGrid w:val="0"/>
        <w:rPr>
          <w:rFonts w:ascii="標楷體" w:eastAsia="標楷體" w:hAnsi="標楷體" w:cs="華康楷書體W5"/>
          <w:b/>
          <w:szCs w:val="24"/>
        </w:rPr>
      </w:pPr>
      <w:r w:rsidRPr="00147312">
        <w:rPr>
          <w:rFonts w:ascii="標楷體" w:eastAsia="標楷體" w:hAnsi="標楷體" w:cs="華康楷書體W5"/>
          <w:b/>
          <w:szCs w:val="24"/>
        </w:rPr>
        <w:t>http://gg.gg/basictraining2019</w:t>
      </w:r>
    </w:p>
    <w:p w:rsidR="00F140C2" w:rsidRPr="00147312" w:rsidRDefault="00F140C2" w:rsidP="006B320B">
      <w:pPr>
        <w:adjustRightInd w:val="0"/>
        <w:snapToGrid w:val="0"/>
        <w:rPr>
          <w:rFonts w:ascii="標楷體" w:eastAsia="標楷體" w:hAnsi="標楷體" w:cs="華康楷書體W5"/>
          <w:szCs w:val="24"/>
        </w:rPr>
      </w:pPr>
      <w:r w:rsidRPr="00627931">
        <w:rPr>
          <w:rFonts w:ascii="標楷體" w:eastAsia="標楷體" w:hAnsi="標楷體" w:cs="華康楷書體W5"/>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123.75pt;height:123.75pt;visibility:visible">
            <v:imagedata r:id="rId6" o:title=""/>
          </v:shape>
        </w:pict>
      </w:r>
    </w:p>
    <w:p w:rsidR="00F140C2" w:rsidRPr="00147312" w:rsidRDefault="00F140C2" w:rsidP="006B320B">
      <w:pPr>
        <w:adjustRightInd w:val="0"/>
        <w:snapToGrid w:val="0"/>
        <w:rPr>
          <w:rFonts w:ascii="標楷體" w:eastAsia="標楷體" w:hAnsi="標楷體" w:cs="華康楷書體W5"/>
          <w:szCs w:val="24"/>
        </w:rPr>
      </w:pPr>
    </w:p>
    <w:sectPr w:rsidR="00F140C2" w:rsidRPr="00147312" w:rsidSect="006B320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C2" w:rsidRDefault="00F140C2" w:rsidP="0091610B">
      <w:r>
        <w:separator/>
      </w:r>
    </w:p>
  </w:endnote>
  <w:endnote w:type="continuationSeparator" w:id="0">
    <w:p w:rsidR="00F140C2" w:rsidRDefault="00F140C2" w:rsidP="009161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C2" w:rsidRDefault="00F140C2" w:rsidP="0091610B">
      <w:r>
        <w:separator/>
      </w:r>
    </w:p>
  </w:footnote>
  <w:footnote w:type="continuationSeparator" w:id="0">
    <w:p w:rsidR="00F140C2" w:rsidRDefault="00F140C2" w:rsidP="00916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33C"/>
    <w:rsid w:val="00147312"/>
    <w:rsid w:val="001B711A"/>
    <w:rsid w:val="002F7CA2"/>
    <w:rsid w:val="00476AF8"/>
    <w:rsid w:val="00627931"/>
    <w:rsid w:val="006B320B"/>
    <w:rsid w:val="0091610B"/>
    <w:rsid w:val="009F2D5B"/>
    <w:rsid w:val="00A6511D"/>
    <w:rsid w:val="00AD1419"/>
    <w:rsid w:val="00B779A9"/>
    <w:rsid w:val="00C62634"/>
    <w:rsid w:val="00D620EE"/>
    <w:rsid w:val="00D71A7F"/>
    <w:rsid w:val="00DA68FE"/>
    <w:rsid w:val="00DB133C"/>
    <w:rsid w:val="00F140C2"/>
    <w:rsid w:val="00F806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D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uiPriority w:val="99"/>
    <w:rsid w:val="00DB133C"/>
    <w:rPr>
      <w:rFonts w:cs="Times New Roman"/>
    </w:rPr>
  </w:style>
  <w:style w:type="character" w:customStyle="1" w:styleId="docssharedwiztogglelabeledlabeltext">
    <w:name w:val="docssharedwiztogglelabeledlabeltext"/>
    <w:basedOn w:val="DefaultParagraphFont"/>
    <w:uiPriority w:val="99"/>
    <w:rsid w:val="00DB133C"/>
    <w:rPr>
      <w:rFonts w:cs="Times New Roman"/>
    </w:rPr>
  </w:style>
  <w:style w:type="paragraph" w:styleId="ListParagraph">
    <w:name w:val="List Paragraph"/>
    <w:basedOn w:val="Normal"/>
    <w:uiPriority w:val="99"/>
    <w:qFormat/>
    <w:rsid w:val="006B320B"/>
    <w:pPr>
      <w:ind w:leftChars="200" w:left="480"/>
    </w:pPr>
  </w:style>
  <w:style w:type="paragraph" w:styleId="BalloonText">
    <w:name w:val="Balloon Text"/>
    <w:basedOn w:val="Normal"/>
    <w:link w:val="BalloonTextChar"/>
    <w:uiPriority w:val="99"/>
    <w:semiHidden/>
    <w:rsid w:val="00C62634"/>
    <w:rPr>
      <w:rFonts w:ascii="Cambria" w:hAnsi="Cambria"/>
      <w:sz w:val="18"/>
      <w:szCs w:val="18"/>
    </w:rPr>
  </w:style>
  <w:style w:type="character" w:customStyle="1" w:styleId="BalloonTextChar">
    <w:name w:val="Balloon Text Char"/>
    <w:basedOn w:val="DefaultParagraphFont"/>
    <w:link w:val="BalloonText"/>
    <w:uiPriority w:val="99"/>
    <w:semiHidden/>
    <w:locked/>
    <w:rsid w:val="00C62634"/>
    <w:rPr>
      <w:rFonts w:ascii="Cambria" w:eastAsia="新細明體" w:hAnsi="Cambria" w:cs="Times New Roman"/>
      <w:sz w:val="18"/>
      <w:szCs w:val="18"/>
    </w:rPr>
  </w:style>
  <w:style w:type="paragraph" w:styleId="Header">
    <w:name w:val="header"/>
    <w:basedOn w:val="Normal"/>
    <w:link w:val="HeaderChar"/>
    <w:uiPriority w:val="99"/>
    <w:rsid w:val="009161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1610B"/>
    <w:rPr>
      <w:rFonts w:cs="Times New Roman"/>
      <w:sz w:val="20"/>
      <w:szCs w:val="20"/>
    </w:rPr>
  </w:style>
  <w:style w:type="paragraph" w:styleId="Footer">
    <w:name w:val="footer"/>
    <w:basedOn w:val="Normal"/>
    <w:link w:val="FooterChar"/>
    <w:uiPriority w:val="99"/>
    <w:rsid w:val="009161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1610B"/>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126781099">
      <w:marLeft w:val="0"/>
      <w:marRight w:val="0"/>
      <w:marTop w:val="0"/>
      <w:marBottom w:val="0"/>
      <w:divBdr>
        <w:top w:val="none" w:sz="0" w:space="0" w:color="auto"/>
        <w:left w:val="none" w:sz="0" w:space="0" w:color="auto"/>
        <w:bottom w:val="none" w:sz="0" w:space="0" w:color="auto"/>
        <w:right w:val="none" w:sz="0" w:space="0" w:color="auto"/>
      </w:divBdr>
      <w:divsChild>
        <w:div w:id="1126781168">
          <w:marLeft w:val="0"/>
          <w:marRight w:val="0"/>
          <w:marTop w:val="0"/>
          <w:marBottom w:val="0"/>
          <w:divBdr>
            <w:top w:val="none" w:sz="0" w:space="0" w:color="auto"/>
            <w:left w:val="none" w:sz="0" w:space="0" w:color="auto"/>
            <w:bottom w:val="none" w:sz="0" w:space="0" w:color="auto"/>
            <w:right w:val="none" w:sz="0" w:space="0" w:color="auto"/>
          </w:divBdr>
          <w:divsChild>
            <w:div w:id="1126781105">
              <w:marLeft w:val="0"/>
              <w:marRight w:val="0"/>
              <w:marTop w:val="0"/>
              <w:marBottom w:val="0"/>
              <w:divBdr>
                <w:top w:val="none" w:sz="0" w:space="0" w:color="auto"/>
                <w:left w:val="none" w:sz="0" w:space="0" w:color="auto"/>
                <w:bottom w:val="none" w:sz="0" w:space="0" w:color="auto"/>
                <w:right w:val="none" w:sz="0" w:space="0" w:color="auto"/>
              </w:divBdr>
            </w:div>
          </w:divsChild>
        </w:div>
        <w:div w:id="1126781217">
          <w:marLeft w:val="0"/>
          <w:marRight w:val="0"/>
          <w:marTop w:val="330"/>
          <w:marBottom w:val="0"/>
          <w:divBdr>
            <w:top w:val="none" w:sz="0" w:space="0" w:color="auto"/>
            <w:left w:val="none" w:sz="0" w:space="0" w:color="auto"/>
            <w:bottom w:val="none" w:sz="0" w:space="0" w:color="auto"/>
            <w:right w:val="none" w:sz="0" w:space="0" w:color="auto"/>
          </w:divBdr>
        </w:div>
      </w:divsChild>
    </w:div>
    <w:div w:id="1126781184">
      <w:marLeft w:val="0"/>
      <w:marRight w:val="0"/>
      <w:marTop w:val="0"/>
      <w:marBottom w:val="0"/>
      <w:divBdr>
        <w:top w:val="none" w:sz="0" w:space="0" w:color="auto"/>
        <w:left w:val="none" w:sz="0" w:space="0" w:color="auto"/>
        <w:bottom w:val="none" w:sz="0" w:space="0" w:color="auto"/>
        <w:right w:val="none" w:sz="0" w:space="0" w:color="auto"/>
      </w:divBdr>
      <w:divsChild>
        <w:div w:id="1126781061">
          <w:marLeft w:val="0"/>
          <w:marRight w:val="0"/>
          <w:marTop w:val="30"/>
          <w:marBottom w:val="0"/>
          <w:divBdr>
            <w:top w:val="none" w:sz="0" w:space="0" w:color="auto"/>
            <w:left w:val="none" w:sz="0" w:space="0" w:color="auto"/>
            <w:bottom w:val="none" w:sz="0" w:space="0" w:color="auto"/>
            <w:right w:val="none" w:sz="0" w:space="0" w:color="auto"/>
          </w:divBdr>
          <w:divsChild>
            <w:div w:id="1126781096">
              <w:marLeft w:val="0"/>
              <w:marRight w:val="0"/>
              <w:marTop w:val="0"/>
              <w:marBottom w:val="0"/>
              <w:divBdr>
                <w:top w:val="none" w:sz="0" w:space="0" w:color="auto"/>
                <w:left w:val="none" w:sz="0" w:space="0" w:color="auto"/>
                <w:bottom w:val="none" w:sz="0" w:space="0" w:color="auto"/>
                <w:right w:val="none" w:sz="0" w:space="0" w:color="auto"/>
              </w:divBdr>
              <w:divsChild>
                <w:div w:id="1126781118">
                  <w:marLeft w:val="0"/>
                  <w:marRight w:val="0"/>
                  <w:marTop w:val="0"/>
                  <w:marBottom w:val="0"/>
                  <w:divBdr>
                    <w:top w:val="none" w:sz="0" w:space="0" w:color="auto"/>
                    <w:left w:val="none" w:sz="0" w:space="0" w:color="auto"/>
                    <w:bottom w:val="none" w:sz="0" w:space="0" w:color="auto"/>
                    <w:right w:val="none" w:sz="0" w:space="0" w:color="auto"/>
                  </w:divBdr>
                  <w:divsChild>
                    <w:div w:id="11267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53">
              <w:marLeft w:val="0"/>
              <w:marRight w:val="0"/>
              <w:marTop w:val="0"/>
              <w:marBottom w:val="0"/>
              <w:divBdr>
                <w:top w:val="none" w:sz="0" w:space="0" w:color="auto"/>
                <w:left w:val="none" w:sz="0" w:space="0" w:color="auto"/>
                <w:bottom w:val="none" w:sz="0" w:space="0" w:color="auto"/>
                <w:right w:val="none" w:sz="0" w:space="0" w:color="auto"/>
              </w:divBdr>
              <w:divsChild>
                <w:div w:id="1126781176">
                  <w:marLeft w:val="0"/>
                  <w:marRight w:val="0"/>
                  <w:marTop w:val="0"/>
                  <w:marBottom w:val="0"/>
                  <w:divBdr>
                    <w:top w:val="none" w:sz="0" w:space="0" w:color="auto"/>
                    <w:left w:val="none" w:sz="0" w:space="0" w:color="auto"/>
                    <w:bottom w:val="none" w:sz="0" w:space="0" w:color="auto"/>
                    <w:right w:val="none" w:sz="0" w:space="0" w:color="auto"/>
                  </w:divBdr>
                  <w:divsChild>
                    <w:div w:id="1126781065">
                      <w:marLeft w:val="0"/>
                      <w:marRight w:val="0"/>
                      <w:marTop w:val="0"/>
                      <w:marBottom w:val="0"/>
                      <w:divBdr>
                        <w:top w:val="none" w:sz="0" w:space="0" w:color="auto"/>
                        <w:left w:val="none" w:sz="0" w:space="0" w:color="auto"/>
                        <w:bottom w:val="none" w:sz="0" w:space="0" w:color="auto"/>
                        <w:right w:val="none" w:sz="0" w:space="0" w:color="auto"/>
                      </w:divBdr>
                      <w:divsChild>
                        <w:div w:id="1126781066">
                          <w:marLeft w:val="0"/>
                          <w:marRight w:val="0"/>
                          <w:marTop w:val="0"/>
                          <w:marBottom w:val="0"/>
                          <w:divBdr>
                            <w:top w:val="none" w:sz="0" w:space="0" w:color="auto"/>
                            <w:left w:val="none" w:sz="0" w:space="0" w:color="auto"/>
                            <w:bottom w:val="none" w:sz="0" w:space="0" w:color="auto"/>
                            <w:right w:val="none" w:sz="0" w:space="0" w:color="auto"/>
                          </w:divBdr>
                          <w:divsChild>
                            <w:div w:id="1126781151">
                              <w:marLeft w:val="0"/>
                              <w:marRight w:val="0"/>
                              <w:marTop w:val="0"/>
                              <w:marBottom w:val="0"/>
                              <w:divBdr>
                                <w:top w:val="none" w:sz="0" w:space="0" w:color="auto"/>
                                <w:left w:val="none" w:sz="0" w:space="0" w:color="auto"/>
                                <w:bottom w:val="none" w:sz="0" w:space="0" w:color="auto"/>
                                <w:right w:val="none" w:sz="0" w:space="0" w:color="auto"/>
                              </w:divBdr>
                              <w:divsChild>
                                <w:div w:id="11267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075">
          <w:marLeft w:val="0"/>
          <w:marRight w:val="0"/>
          <w:marTop w:val="30"/>
          <w:marBottom w:val="0"/>
          <w:divBdr>
            <w:top w:val="none" w:sz="0" w:space="0" w:color="auto"/>
            <w:left w:val="none" w:sz="0" w:space="0" w:color="auto"/>
            <w:bottom w:val="none" w:sz="0" w:space="0" w:color="auto"/>
            <w:right w:val="none" w:sz="0" w:space="0" w:color="auto"/>
          </w:divBdr>
          <w:divsChild>
            <w:div w:id="1126781113">
              <w:marLeft w:val="0"/>
              <w:marRight w:val="0"/>
              <w:marTop w:val="0"/>
              <w:marBottom w:val="0"/>
              <w:divBdr>
                <w:top w:val="none" w:sz="0" w:space="0" w:color="auto"/>
                <w:left w:val="none" w:sz="0" w:space="0" w:color="auto"/>
                <w:bottom w:val="none" w:sz="0" w:space="0" w:color="auto"/>
                <w:right w:val="none" w:sz="0" w:space="0" w:color="auto"/>
              </w:divBdr>
              <w:divsChild>
                <w:div w:id="1126781097">
                  <w:marLeft w:val="0"/>
                  <w:marRight w:val="0"/>
                  <w:marTop w:val="0"/>
                  <w:marBottom w:val="0"/>
                  <w:divBdr>
                    <w:top w:val="none" w:sz="0" w:space="0" w:color="auto"/>
                    <w:left w:val="none" w:sz="0" w:space="0" w:color="auto"/>
                    <w:bottom w:val="none" w:sz="0" w:space="0" w:color="auto"/>
                    <w:right w:val="none" w:sz="0" w:space="0" w:color="auto"/>
                  </w:divBdr>
                  <w:divsChild>
                    <w:div w:id="11267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39">
              <w:marLeft w:val="0"/>
              <w:marRight w:val="0"/>
              <w:marTop w:val="0"/>
              <w:marBottom w:val="0"/>
              <w:divBdr>
                <w:top w:val="none" w:sz="0" w:space="0" w:color="auto"/>
                <w:left w:val="none" w:sz="0" w:space="0" w:color="auto"/>
                <w:bottom w:val="none" w:sz="0" w:space="0" w:color="auto"/>
                <w:right w:val="none" w:sz="0" w:space="0" w:color="auto"/>
              </w:divBdr>
              <w:divsChild>
                <w:div w:id="1126781192">
                  <w:marLeft w:val="0"/>
                  <w:marRight w:val="0"/>
                  <w:marTop w:val="0"/>
                  <w:marBottom w:val="0"/>
                  <w:divBdr>
                    <w:top w:val="none" w:sz="0" w:space="0" w:color="auto"/>
                    <w:left w:val="none" w:sz="0" w:space="0" w:color="auto"/>
                    <w:bottom w:val="none" w:sz="0" w:space="0" w:color="auto"/>
                    <w:right w:val="none" w:sz="0" w:space="0" w:color="auto"/>
                  </w:divBdr>
                  <w:divsChild>
                    <w:div w:id="1126781082">
                      <w:marLeft w:val="0"/>
                      <w:marRight w:val="0"/>
                      <w:marTop w:val="0"/>
                      <w:marBottom w:val="0"/>
                      <w:divBdr>
                        <w:top w:val="none" w:sz="0" w:space="0" w:color="auto"/>
                        <w:left w:val="none" w:sz="0" w:space="0" w:color="auto"/>
                        <w:bottom w:val="none" w:sz="0" w:space="0" w:color="auto"/>
                        <w:right w:val="none" w:sz="0" w:space="0" w:color="auto"/>
                      </w:divBdr>
                      <w:divsChild>
                        <w:div w:id="1126781209">
                          <w:marLeft w:val="0"/>
                          <w:marRight w:val="0"/>
                          <w:marTop w:val="0"/>
                          <w:marBottom w:val="0"/>
                          <w:divBdr>
                            <w:top w:val="none" w:sz="0" w:space="0" w:color="auto"/>
                            <w:left w:val="none" w:sz="0" w:space="0" w:color="auto"/>
                            <w:bottom w:val="none" w:sz="0" w:space="0" w:color="auto"/>
                            <w:right w:val="none" w:sz="0" w:space="0" w:color="auto"/>
                          </w:divBdr>
                          <w:divsChild>
                            <w:div w:id="1126781155">
                              <w:marLeft w:val="0"/>
                              <w:marRight w:val="0"/>
                              <w:marTop w:val="0"/>
                              <w:marBottom w:val="0"/>
                              <w:divBdr>
                                <w:top w:val="none" w:sz="0" w:space="0" w:color="auto"/>
                                <w:left w:val="none" w:sz="0" w:space="0" w:color="auto"/>
                                <w:bottom w:val="none" w:sz="0" w:space="0" w:color="auto"/>
                                <w:right w:val="none" w:sz="0" w:space="0" w:color="auto"/>
                              </w:divBdr>
                              <w:divsChild>
                                <w:div w:id="1126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091">
          <w:marLeft w:val="0"/>
          <w:marRight w:val="0"/>
          <w:marTop w:val="30"/>
          <w:marBottom w:val="0"/>
          <w:divBdr>
            <w:top w:val="none" w:sz="0" w:space="0" w:color="auto"/>
            <w:left w:val="none" w:sz="0" w:space="0" w:color="auto"/>
            <w:bottom w:val="none" w:sz="0" w:space="0" w:color="auto"/>
            <w:right w:val="none" w:sz="0" w:space="0" w:color="auto"/>
          </w:divBdr>
          <w:divsChild>
            <w:div w:id="1126781090">
              <w:marLeft w:val="0"/>
              <w:marRight w:val="0"/>
              <w:marTop w:val="0"/>
              <w:marBottom w:val="0"/>
              <w:divBdr>
                <w:top w:val="none" w:sz="0" w:space="0" w:color="auto"/>
                <w:left w:val="none" w:sz="0" w:space="0" w:color="auto"/>
                <w:bottom w:val="none" w:sz="0" w:space="0" w:color="auto"/>
                <w:right w:val="none" w:sz="0" w:space="0" w:color="auto"/>
              </w:divBdr>
              <w:divsChild>
                <w:div w:id="1126781222">
                  <w:marLeft w:val="0"/>
                  <w:marRight w:val="0"/>
                  <w:marTop w:val="0"/>
                  <w:marBottom w:val="0"/>
                  <w:divBdr>
                    <w:top w:val="none" w:sz="0" w:space="0" w:color="auto"/>
                    <w:left w:val="none" w:sz="0" w:space="0" w:color="auto"/>
                    <w:bottom w:val="none" w:sz="0" w:space="0" w:color="auto"/>
                    <w:right w:val="none" w:sz="0" w:space="0" w:color="auto"/>
                  </w:divBdr>
                  <w:divsChild>
                    <w:div w:id="1126781089">
                      <w:marLeft w:val="0"/>
                      <w:marRight w:val="0"/>
                      <w:marTop w:val="0"/>
                      <w:marBottom w:val="0"/>
                      <w:divBdr>
                        <w:top w:val="none" w:sz="0" w:space="0" w:color="auto"/>
                        <w:left w:val="none" w:sz="0" w:space="0" w:color="auto"/>
                        <w:bottom w:val="none" w:sz="0" w:space="0" w:color="auto"/>
                        <w:right w:val="none" w:sz="0" w:space="0" w:color="auto"/>
                      </w:divBdr>
                      <w:divsChild>
                        <w:div w:id="1126781231">
                          <w:marLeft w:val="0"/>
                          <w:marRight w:val="0"/>
                          <w:marTop w:val="0"/>
                          <w:marBottom w:val="0"/>
                          <w:divBdr>
                            <w:top w:val="none" w:sz="0" w:space="0" w:color="auto"/>
                            <w:left w:val="none" w:sz="0" w:space="0" w:color="auto"/>
                            <w:bottom w:val="none" w:sz="0" w:space="0" w:color="auto"/>
                            <w:right w:val="none" w:sz="0" w:space="0" w:color="auto"/>
                          </w:divBdr>
                          <w:divsChild>
                            <w:div w:id="1126781135">
                              <w:marLeft w:val="0"/>
                              <w:marRight w:val="0"/>
                              <w:marTop w:val="0"/>
                              <w:marBottom w:val="0"/>
                              <w:divBdr>
                                <w:top w:val="none" w:sz="0" w:space="0" w:color="auto"/>
                                <w:left w:val="none" w:sz="0" w:space="0" w:color="auto"/>
                                <w:bottom w:val="none" w:sz="0" w:space="0" w:color="auto"/>
                                <w:right w:val="none" w:sz="0" w:space="0" w:color="auto"/>
                              </w:divBdr>
                              <w:divsChild>
                                <w:div w:id="11267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112">
              <w:marLeft w:val="0"/>
              <w:marRight w:val="0"/>
              <w:marTop w:val="0"/>
              <w:marBottom w:val="0"/>
              <w:divBdr>
                <w:top w:val="none" w:sz="0" w:space="0" w:color="auto"/>
                <w:left w:val="none" w:sz="0" w:space="0" w:color="auto"/>
                <w:bottom w:val="none" w:sz="0" w:space="0" w:color="auto"/>
                <w:right w:val="none" w:sz="0" w:space="0" w:color="auto"/>
              </w:divBdr>
              <w:divsChild>
                <w:div w:id="1126781169">
                  <w:marLeft w:val="0"/>
                  <w:marRight w:val="0"/>
                  <w:marTop w:val="0"/>
                  <w:marBottom w:val="0"/>
                  <w:divBdr>
                    <w:top w:val="none" w:sz="0" w:space="0" w:color="auto"/>
                    <w:left w:val="none" w:sz="0" w:space="0" w:color="auto"/>
                    <w:bottom w:val="none" w:sz="0" w:space="0" w:color="auto"/>
                    <w:right w:val="none" w:sz="0" w:space="0" w:color="auto"/>
                  </w:divBdr>
                  <w:divsChild>
                    <w:div w:id="112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095">
          <w:marLeft w:val="0"/>
          <w:marRight w:val="0"/>
          <w:marTop w:val="30"/>
          <w:marBottom w:val="0"/>
          <w:divBdr>
            <w:top w:val="none" w:sz="0" w:space="0" w:color="auto"/>
            <w:left w:val="none" w:sz="0" w:space="0" w:color="auto"/>
            <w:bottom w:val="none" w:sz="0" w:space="0" w:color="auto"/>
            <w:right w:val="none" w:sz="0" w:space="0" w:color="auto"/>
          </w:divBdr>
          <w:divsChild>
            <w:div w:id="1126781122">
              <w:marLeft w:val="0"/>
              <w:marRight w:val="0"/>
              <w:marTop w:val="0"/>
              <w:marBottom w:val="0"/>
              <w:divBdr>
                <w:top w:val="none" w:sz="0" w:space="0" w:color="auto"/>
                <w:left w:val="none" w:sz="0" w:space="0" w:color="auto"/>
                <w:bottom w:val="none" w:sz="0" w:space="0" w:color="auto"/>
                <w:right w:val="none" w:sz="0" w:space="0" w:color="auto"/>
              </w:divBdr>
              <w:divsChild>
                <w:div w:id="1126781128">
                  <w:marLeft w:val="0"/>
                  <w:marRight w:val="0"/>
                  <w:marTop w:val="0"/>
                  <w:marBottom w:val="0"/>
                  <w:divBdr>
                    <w:top w:val="none" w:sz="0" w:space="0" w:color="auto"/>
                    <w:left w:val="none" w:sz="0" w:space="0" w:color="auto"/>
                    <w:bottom w:val="none" w:sz="0" w:space="0" w:color="auto"/>
                    <w:right w:val="none" w:sz="0" w:space="0" w:color="auto"/>
                  </w:divBdr>
                  <w:divsChild>
                    <w:div w:id="1126781242">
                      <w:marLeft w:val="0"/>
                      <w:marRight w:val="0"/>
                      <w:marTop w:val="0"/>
                      <w:marBottom w:val="0"/>
                      <w:divBdr>
                        <w:top w:val="none" w:sz="0" w:space="0" w:color="auto"/>
                        <w:left w:val="none" w:sz="0" w:space="0" w:color="auto"/>
                        <w:bottom w:val="none" w:sz="0" w:space="0" w:color="auto"/>
                        <w:right w:val="none" w:sz="0" w:space="0" w:color="auto"/>
                      </w:divBdr>
                      <w:divsChild>
                        <w:div w:id="1126781200">
                          <w:marLeft w:val="0"/>
                          <w:marRight w:val="0"/>
                          <w:marTop w:val="0"/>
                          <w:marBottom w:val="0"/>
                          <w:divBdr>
                            <w:top w:val="none" w:sz="0" w:space="0" w:color="auto"/>
                            <w:left w:val="none" w:sz="0" w:space="0" w:color="auto"/>
                            <w:bottom w:val="none" w:sz="0" w:space="0" w:color="auto"/>
                            <w:right w:val="none" w:sz="0" w:space="0" w:color="auto"/>
                          </w:divBdr>
                          <w:divsChild>
                            <w:div w:id="1126781163">
                              <w:marLeft w:val="0"/>
                              <w:marRight w:val="0"/>
                              <w:marTop w:val="0"/>
                              <w:marBottom w:val="0"/>
                              <w:divBdr>
                                <w:top w:val="none" w:sz="0" w:space="0" w:color="auto"/>
                                <w:left w:val="none" w:sz="0" w:space="0" w:color="auto"/>
                                <w:bottom w:val="none" w:sz="0" w:space="0" w:color="auto"/>
                                <w:right w:val="none" w:sz="0" w:space="0" w:color="auto"/>
                              </w:divBdr>
                              <w:divsChild>
                                <w:div w:id="11267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212">
              <w:marLeft w:val="0"/>
              <w:marRight w:val="0"/>
              <w:marTop w:val="0"/>
              <w:marBottom w:val="0"/>
              <w:divBdr>
                <w:top w:val="none" w:sz="0" w:space="0" w:color="auto"/>
                <w:left w:val="none" w:sz="0" w:space="0" w:color="auto"/>
                <w:bottom w:val="none" w:sz="0" w:space="0" w:color="auto"/>
                <w:right w:val="none" w:sz="0" w:space="0" w:color="auto"/>
              </w:divBdr>
              <w:divsChild>
                <w:div w:id="1126781083">
                  <w:marLeft w:val="0"/>
                  <w:marRight w:val="0"/>
                  <w:marTop w:val="0"/>
                  <w:marBottom w:val="0"/>
                  <w:divBdr>
                    <w:top w:val="none" w:sz="0" w:space="0" w:color="auto"/>
                    <w:left w:val="none" w:sz="0" w:space="0" w:color="auto"/>
                    <w:bottom w:val="none" w:sz="0" w:space="0" w:color="auto"/>
                    <w:right w:val="none" w:sz="0" w:space="0" w:color="auto"/>
                  </w:divBdr>
                  <w:divsChild>
                    <w:div w:id="11267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00">
          <w:marLeft w:val="0"/>
          <w:marRight w:val="0"/>
          <w:marTop w:val="30"/>
          <w:marBottom w:val="0"/>
          <w:divBdr>
            <w:top w:val="none" w:sz="0" w:space="0" w:color="auto"/>
            <w:left w:val="none" w:sz="0" w:space="0" w:color="auto"/>
            <w:bottom w:val="none" w:sz="0" w:space="0" w:color="auto"/>
            <w:right w:val="none" w:sz="0" w:space="0" w:color="auto"/>
          </w:divBdr>
          <w:divsChild>
            <w:div w:id="1126781111">
              <w:marLeft w:val="0"/>
              <w:marRight w:val="0"/>
              <w:marTop w:val="0"/>
              <w:marBottom w:val="0"/>
              <w:divBdr>
                <w:top w:val="none" w:sz="0" w:space="0" w:color="auto"/>
                <w:left w:val="none" w:sz="0" w:space="0" w:color="auto"/>
                <w:bottom w:val="none" w:sz="0" w:space="0" w:color="auto"/>
                <w:right w:val="none" w:sz="0" w:space="0" w:color="auto"/>
              </w:divBdr>
              <w:divsChild>
                <w:div w:id="1126781130">
                  <w:marLeft w:val="0"/>
                  <w:marRight w:val="0"/>
                  <w:marTop w:val="0"/>
                  <w:marBottom w:val="0"/>
                  <w:divBdr>
                    <w:top w:val="none" w:sz="0" w:space="0" w:color="auto"/>
                    <w:left w:val="none" w:sz="0" w:space="0" w:color="auto"/>
                    <w:bottom w:val="none" w:sz="0" w:space="0" w:color="auto"/>
                    <w:right w:val="none" w:sz="0" w:space="0" w:color="auto"/>
                  </w:divBdr>
                  <w:divsChild>
                    <w:div w:id="11267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56">
              <w:marLeft w:val="0"/>
              <w:marRight w:val="0"/>
              <w:marTop w:val="0"/>
              <w:marBottom w:val="0"/>
              <w:divBdr>
                <w:top w:val="none" w:sz="0" w:space="0" w:color="auto"/>
                <w:left w:val="none" w:sz="0" w:space="0" w:color="auto"/>
                <w:bottom w:val="none" w:sz="0" w:space="0" w:color="auto"/>
                <w:right w:val="none" w:sz="0" w:space="0" w:color="auto"/>
              </w:divBdr>
              <w:divsChild>
                <w:div w:id="1126781120">
                  <w:marLeft w:val="0"/>
                  <w:marRight w:val="0"/>
                  <w:marTop w:val="0"/>
                  <w:marBottom w:val="0"/>
                  <w:divBdr>
                    <w:top w:val="none" w:sz="0" w:space="0" w:color="auto"/>
                    <w:left w:val="none" w:sz="0" w:space="0" w:color="auto"/>
                    <w:bottom w:val="none" w:sz="0" w:space="0" w:color="auto"/>
                    <w:right w:val="none" w:sz="0" w:space="0" w:color="auto"/>
                  </w:divBdr>
                  <w:divsChild>
                    <w:div w:id="1126781243">
                      <w:marLeft w:val="0"/>
                      <w:marRight w:val="0"/>
                      <w:marTop w:val="0"/>
                      <w:marBottom w:val="0"/>
                      <w:divBdr>
                        <w:top w:val="none" w:sz="0" w:space="0" w:color="auto"/>
                        <w:left w:val="none" w:sz="0" w:space="0" w:color="auto"/>
                        <w:bottom w:val="none" w:sz="0" w:space="0" w:color="auto"/>
                        <w:right w:val="none" w:sz="0" w:space="0" w:color="auto"/>
                      </w:divBdr>
                      <w:divsChild>
                        <w:div w:id="1126781146">
                          <w:marLeft w:val="0"/>
                          <w:marRight w:val="0"/>
                          <w:marTop w:val="0"/>
                          <w:marBottom w:val="0"/>
                          <w:divBdr>
                            <w:top w:val="none" w:sz="0" w:space="0" w:color="auto"/>
                            <w:left w:val="none" w:sz="0" w:space="0" w:color="auto"/>
                            <w:bottom w:val="none" w:sz="0" w:space="0" w:color="auto"/>
                            <w:right w:val="none" w:sz="0" w:space="0" w:color="auto"/>
                          </w:divBdr>
                          <w:divsChild>
                            <w:div w:id="1126781136">
                              <w:marLeft w:val="180"/>
                              <w:marRight w:val="0"/>
                              <w:marTop w:val="0"/>
                              <w:marBottom w:val="0"/>
                              <w:divBdr>
                                <w:top w:val="none" w:sz="0" w:space="0" w:color="auto"/>
                                <w:left w:val="none" w:sz="0" w:space="0" w:color="auto"/>
                                <w:bottom w:val="none" w:sz="0" w:space="0" w:color="auto"/>
                                <w:right w:val="none" w:sz="0" w:space="0" w:color="auto"/>
                              </w:divBdr>
                              <w:divsChild>
                                <w:div w:id="11267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71">
                          <w:marLeft w:val="0"/>
                          <w:marRight w:val="0"/>
                          <w:marTop w:val="0"/>
                          <w:marBottom w:val="0"/>
                          <w:divBdr>
                            <w:top w:val="none" w:sz="0" w:space="0" w:color="auto"/>
                            <w:left w:val="none" w:sz="0" w:space="0" w:color="auto"/>
                            <w:bottom w:val="none" w:sz="0" w:space="0" w:color="auto"/>
                            <w:right w:val="none" w:sz="0" w:space="0" w:color="auto"/>
                          </w:divBdr>
                          <w:divsChild>
                            <w:div w:id="1126781195">
                              <w:marLeft w:val="180"/>
                              <w:marRight w:val="0"/>
                              <w:marTop w:val="0"/>
                              <w:marBottom w:val="0"/>
                              <w:divBdr>
                                <w:top w:val="none" w:sz="0" w:space="0" w:color="auto"/>
                                <w:left w:val="none" w:sz="0" w:space="0" w:color="auto"/>
                                <w:bottom w:val="none" w:sz="0" w:space="0" w:color="auto"/>
                                <w:right w:val="none" w:sz="0" w:space="0" w:color="auto"/>
                              </w:divBdr>
                              <w:divsChild>
                                <w:div w:id="11267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131">
          <w:marLeft w:val="0"/>
          <w:marRight w:val="0"/>
          <w:marTop w:val="30"/>
          <w:marBottom w:val="0"/>
          <w:divBdr>
            <w:top w:val="none" w:sz="0" w:space="0" w:color="auto"/>
            <w:left w:val="none" w:sz="0" w:space="0" w:color="auto"/>
            <w:bottom w:val="none" w:sz="0" w:space="0" w:color="auto"/>
            <w:right w:val="none" w:sz="0" w:space="0" w:color="auto"/>
          </w:divBdr>
          <w:divsChild>
            <w:div w:id="1126781086">
              <w:marLeft w:val="0"/>
              <w:marRight w:val="0"/>
              <w:marTop w:val="0"/>
              <w:marBottom w:val="0"/>
              <w:divBdr>
                <w:top w:val="none" w:sz="0" w:space="0" w:color="auto"/>
                <w:left w:val="none" w:sz="0" w:space="0" w:color="auto"/>
                <w:bottom w:val="none" w:sz="0" w:space="0" w:color="auto"/>
                <w:right w:val="none" w:sz="0" w:space="0" w:color="auto"/>
              </w:divBdr>
              <w:divsChild>
                <w:div w:id="1126781085">
                  <w:marLeft w:val="0"/>
                  <w:marRight w:val="0"/>
                  <w:marTop w:val="0"/>
                  <w:marBottom w:val="0"/>
                  <w:divBdr>
                    <w:top w:val="none" w:sz="0" w:space="0" w:color="auto"/>
                    <w:left w:val="none" w:sz="0" w:space="0" w:color="auto"/>
                    <w:bottom w:val="none" w:sz="0" w:space="0" w:color="auto"/>
                    <w:right w:val="none" w:sz="0" w:space="0" w:color="auto"/>
                  </w:divBdr>
                  <w:divsChild>
                    <w:div w:id="11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14">
              <w:marLeft w:val="0"/>
              <w:marRight w:val="0"/>
              <w:marTop w:val="225"/>
              <w:marBottom w:val="0"/>
              <w:divBdr>
                <w:top w:val="none" w:sz="0" w:space="0" w:color="auto"/>
                <w:left w:val="none" w:sz="0" w:space="0" w:color="auto"/>
                <w:bottom w:val="none" w:sz="0" w:space="0" w:color="auto"/>
                <w:right w:val="none" w:sz="0" w:space="0" w:color="auto"/>
              </w:divBdr>
              <w:divsChild>
                <w:div w:id="1126781207">
                  <w:marLeft w:val="0"/>
                  <w:marRight w:val="0"/>
                  <w:marTop w:val="0"/>
                  <w:marBottom w:val="0"/>
                  <w:divBdr>
                    <w:top w:val="none" w:sz="0" w:space="0" w:color="auto"/>
                    <w:left w:val="none" w:sz="0" w:space="0" w:color="auto"/>
                    <w:bottom w:val="none" w:sz="0" w:space="0" w:color="auto"/>
                    <w:right w:val="none" w:sz="0" w:space="0" w:color="auto"/>
                  </w:divBdr>
                  <w:divsChild>
                    <w:div w:id="112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34">
          <w:marLeft w:val="0"/>
          <w:marRight w:val="0"/>
          <w:marTop w:val="30"/>
          <w:marBottom w:val="0"/>
          <w:divBdr>
            <w:top w:val="none" w:sz="0" w:space="0" w:color="auto"/>
            <w:left w:val="none" w:sz="0" w:space="0" w:color="auto"/>
            <w:bottom w:val="none" w:sz="0" w:space="0" w:color="auto"/>
            <w:right w:val="none" w:sz="0" w:space="0" w:color="auto"/>
          </w:divBdr>
          <w:divsChild>
            <w:div w:id="1126781190">
              <w:marLeft w:val="0"/>
              <w:marRight w:val="0"/>
              <w:marTop w:val="0"/>
              <w:marBottom w:val="0"/>
              <w:divBdr>
                <w:top w:val="none" w:sz="0" w:space="0" w:color="auto"/>
                <w:left w:val="none" w:sz="0" w:space="0" w:color="auto"/>
                <w:bottom w:val="none" w:sz="0" w:space="0" w:color="auto"/>
                <w:right w:val="none" w:sz="0" w:space="0" w:color="auto"/>
              </w:divBdr>
              <w:divsChild>
                <w:div w:id="1126781063">
                  <w:marLeft w:val="0"/>
                  <w:marRight w:val="0"/>
                  <w:marTop w:val="0"/>
                  <w:marBottom w:val="0"/>
                  <w:divBdr>
                    <w:top w:val="none" w:sz="0" w:space="0" w:color="auto"/>
                    <w:left w:val="none" w:sz="0" w:space="0" w:color="auto"/>
                    <w:bottom w:val="none" w:sz="0" w:space="0" w:color="auto"/>
                    <w:right w:val="none" w:sz="0" w:space="0" w:color="auto"/>
                  </w:divBdr>
                  <w:divsChild>
                    <w:div w:id="1126781087">
                      <w:marLeft w:val="0"/>
                      <w:marRight w:val="0"/>
                      <w:marTop w:val="0"/>
                      <w:marBottom w:val="0"/>
                      <w:divBdr>
                        <w:top w:val="none" w:sz="0" w:space="0" w:color="auto"/>
                        <w:left w:val="none" w:sz="0" w:space="0" w:color="auto"/>
                        <w:bottom w:val="none" w:sz="0" w:space="0" w:color="auto"/>
                        <w:right w:val="none" w:sz="0" w:space="0" w:color="auto"/>
                      </w:divBdr>
                      <w:divsChild>
                        <w:div w:id="1126781185">
                          <w:marLeft w:val="0"/>
                          <w:marRight w:val="0"/>
                          <w:marTop w:val="0"/>
                          <w:marBottom w:val="0"/>
                          <w:divBdr>
                            <w:top w:val="none" w:sz="0" w:space="0" w:color="auto"/>
                            <w:left w:val="none" w:sz="0" w:space="0" w:color="auto"/>
                            <w:bottom w:val="none" w:sz="0" w:space="0" w:color="auto"/>
                            <w:right w:val="none" w:sz="0" w:space="0" w:color="auto"/>
                          </w:divBdr>
                          <w:divsChild>
                            <w:div w:id="1126781141">
                              <w:marLeft w:val="180"/>
                              <w:marRight w:val="0"/>
                              <w:marTop w:val="0"/>
                              <w:marBottom w:val="0"/>
                              <w:divBdr>
                                <w:top w:val="none" w:sz="0" w:space="0" w:color="auto"/>
                                <w:left w:val="none" w:sz="0" w:space="0" w:color="auto"/>
                                <w:bottom w:val="none" w:sz="0" w:space="0" w:color="auto"/>
                                <w:right w:val="none" w:sz="0" w:space="0" w:color="auto"/>
                              </w:divBdr>
                              <w:divsChild>
                                <w:div w:id="1126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03">
                          <w:marLeft w:val="0"/>
                          <w:marRight w:val="0"/>
                          <w:marTop w:val="0"/>
                          <w:marBottom w:val="0"/>
                          <w:divBdr>
                            <w:top w:val="none" w:sz="0" w:space="0" w:color="auto"/>
                            <w:left w:val="none" w:sz="0" w:space="0" w:color="auto"/>
                            <w:bottom w:val="none" w:sz="0" w:space="0" w:color="auto"/>
                            <w:right w:val="none" w:sz="0" w:space="0" w:color="auto"/>
                          </w:divBdr>
                          <w:divsChild>
                            <w:div w:id="1126781145">
                              <w:marLeft w:val="180"/>
                              <w:marRight w:val="0"/>
                              <w:marTop w:val="0"/>
                              <w:marBottom w:val="0"/>
                              <w:divBdr>
                                <w:top w:val="none" w:sz="0" w:space="0" w:color="auto"/>
                                <w:left w:val="none" w:sz="0" w:space="0" w:color="auto"/>
                                <w:bottom w:val="none" w:sz="0" w:space="0" w:color="auto"/>
                                <w:right w:val="none" w:sz="0" w:space="0" w:color="auto"/>
                              </w:divBdr>
                              <w:divsChild>
                                <w:div w:id="11267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191">
              <w:marLeft w:val="0"/>
              <w:marRight w:val="0"/>
              <w:marTop w:val="0"/>
              <w:marBottom w:val="0"/>
              <w:divBdr>
                <w:top w:val="none" w:sz="0" w:space="0" w:color="auto"/>
                <w:left w:val="none" w:sz="0" w:space="0" w:color="auto"/>
                <w:bottom w:val="none" w:sz="0" w:space="0" w:color="auto"/>
                <w:right w:val="none" w:sz="0" w:space="0" w:color="auto"/>
              </w:divBdr>
              <w:divsChild>
                <w:div w:id="1126781077">
                  <w:marLeft w:val="0"/>
                  <w:marRight w:val="0"/>
                  <w:marTop w:val="0"/>
                  <w:marBottom w:val="0"/>
                  <w:divBdr>
                    <w:top w:val="none" w:sz="0" w:space="0" w:color="auto"/>
                    <w:left w:val="none" w:sz="0" w:space="0" w:color="auto"/>
                    <w:bottom w:val="none" w:sz="0" w:space="0" w:color="auto"/>
                    <w:right w:val="none" w:sz="0" w:space="0" w:color="auto"/>
                  </w:divBdr>
                  <w:divsChild>
                    <w:div w:id="11267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38">
          <w:marLeft w:val="0"/>
          <w:marRight w:val="0"/>
          <w:marTop w:val="30"/>
          <w:marBottom w:val="0"/>
          <w:divBdr>
            <w:top w:val="none" w:sz="0" w:space="0" w:color="auto"/>
            <w:left w:val="none" w:sz="0" w:space="0" w:color="auto"/>
            <w:bottom w:val="none" w:sz="0" w:space="0" w:color="auto"/>
            <w:right w:val="none" w:sz="0" w:space="0" w:color="auto"/>
          </w:divBdr>
          <w:divsChild>
            <w:div w:id="1126781088">
              <w:marLeft w:val="0"/>
              <w:marRight w:val="0"/>
              <w:marTop w:val="0"/>
              <w:marBottom w:val="0"/>
              <w:divBdr>
                <w:top w:val="none" w:sz="0" w:space="0" w:color="auto"/>
                <w:left w:val="none" w:sz="0" w:space="0" w:color="auto"/>
                <w:bottom w:val="none" w:sz="0" w:space="0" w:color="auto"/>
                <w:right w:val="none" w:sz="0" w:space="0" w:color="auto"/>
              </w:divBdr>
              <w:divsChild>
                <w:div w:id="1126781064">
                  <w:marLeft w:val="0"/>
                  <w:marRight w:val="0"/>
                  <w:marTop w:val="0"/>
                  <w:marBottom w:val="0"/>
                  <w:divBdr>
                    <w:top w:val="none" w:sz="0" w:space="0" w:color="auto"/>
                    <w:left w:val="none" w:sz="0" w:space="0" w:color="auto"/>
                    <w:bottom w:val="none" w:sz="0" w:space="0" w:color="auto"/>
                    <w:right w:val="none" w:sz="0" w:space="0" w:color="auto"/>
                  </w:divBdr>
                  <w:divsChild>
                    <w:div w:id="11267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86">
              <w:marLeft w:val="0"/>
              <w:marRight w:val="0"/>
              <w:marTop w:val="0"/>
              <w:marBottom w:val="0"/>
              <w:divBdr>
                <w:top w:val="none" w:sz="0" w:space="0" w:color="auto"/>
                <w:left w:val="none" w:sz="0" w:space="0" w:color="auto"/>
                <w:bottom w:val="none" w:sz="0" w:space="0" w:color="auto"/>
                <w:right w:val="none" w:sz="0" w:space="0" w:color="auto"/>
              </w:divBdr>
              <w:divsChild>
                <w:div w:id="1126781215">
                  <w:marLeft w:val="0"/>
                  <w:marRight w:val="0"/>
                  <w:marTop w:val="0"/>
                  <w:marBottom w:val="0"/>
                  <w:divBdr>
                    <w:top w:val="none" w:sz="0" w:space="0" w:color="auto"/>
                    <w:left w:val="none" w:sz="0" w:space="0" w:color="auto"/>
                    <w:bottom w:val="none" w:sz="0" w:space="0" w:color="auto"/>
                    <w:right w:val="none" w:sz="0" w:space="0" w:color="auto"/>
                  </w:divBdr>
                  <w:divsChild>
                    <w:div w:id="1126781223">
                      <w:marLeft w:val="0"/>
                      <w:marRight w:val="0"/>
                      <w:marTop w:val="0"/>
                      <w:marBottom w:val="0"/>
                      <w:divBdr>
                        <w:top w:val="none" w:sz="0" w:space="0" w:color="auto"/>
                        <w:left w:val="none" w:sz="0" w:space="0" w:color="auto"/>
                        <w:bottom w:val="none" w:sz="0" w:space="0" w:color="auto"/>
                        <w:right w:val="none" w:sz="0" w:space="0" w:color="auto"/>
                      </w:divBdr>
                      <w:divsChild>
                        <w:div w:id="1126781072">
                          <w:marLeft w:val="0"/>
                          <w:marRight w:val="0"/>
                          <w:marTop w:val="0"/>
                          <w:marBottom w:val="0"/>
                          <w:divBdr>
                            <w:top w:val="none" w:sz="0" w:space="0" w:color="auto"/>
                            <w:left w:val="none" w:sz="0" w:space="0" w:color="auto"/>
                            <w:bottom w:val="none" w:sz="0" w:space="0" w:color="auto"/>
                            <w:right w:val="none" w:sz="0" w:space="0" w:color="auto"/>
                          </w:divBdr>
                          <w:divsChild>
                            <w:div w:id="1126781078">
                              <w:marLeft w:val="180"/>
                              <w:marRight w:val="0"/>
                              <w:marTop w:val="0"/>
                              <w:marBottom w:val="0"/>
                              <w:divBdr>
                                <w:top w:val="none" w:sz="0" w:space="0" w:color="auto"/>
                                <w:left w:val="none" w:sz="0" w:space="0" w:color="auto"/>
                                <w:bottom w:val="none" w:sz="0" w:space="0" w:color="auto"/>
                                <w:right w:val="none" w:sz="0" w:space="0" w:color="auto"/>
                              </w:divBdr>
                              <w:divsChild>
                                <w:div w:id="11267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076">
                          <w:marLeft w:val="0"/>
                          <w:marRight w:val="0"/>
                          <w:marTop w:val="0"/>
                          <w:marBottom w:val="0"/>
                          <w:divBdr>
                            <w:top w:val="none" w:sz="0" w:space="0" w:color="auto"/>
                            <w:left w:val="none" w:sz="0" w:space="0" w:color="auto"/>
                            <w:bottom w:val="none" w:sz="0" w:space="0" w:color="auto"/>
                            <w:right w:val="none" w:sz="0" w:space="0" w:color="auto"/>
                          </w:divBdr>
                          <w:divsChild>
                            <w:div w:id="1126781210">
                              <w:marLeft w:val="180"/>
                              <w:marRight w:val="0"/>
                              <w:marTop w:val="0"/>
                              <w:marBottom w:val="0"/>
                              <w:divBdr>
                                <w:top w:val="none" w:sz="0" w:space="0" w:color="auto"/>
                                <w:left w:val="none" w:sz="0" w:space="0" w:color="auto"/>
                                <w:bottom w:val="none" w:sz="0" w:space="0" w:color="auto"/>
                                <w:right w:val="none" w:sz="0" w:space="0" w:color="auto"/>
                              </w:divBdr>
                              <w:divsChild>
                                <w:div w:id="11267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093">
                          <w:marLeft w:val="0"/>
                          <w:marRight w:val="0"/>
                          <w:marTop w:val="0"/>
                          <w:marBottom w:val="0"/>
                          <w:divBdr>
                            <w:top w:val="none" w:sz="0" w:space="0" w:color="auto"/>
                            <w:left w:val="none" w:sz="0" w:space="0" w:color="auto"/>
                            <w:bottom w:val="none" w:sz="0" w:space="0" w:color="auto"/>
                            <w:right w:val="none" w:sz="0" w:space="0" w:color="auto"/>
                          </w:divBdr>
                          <w:divsChild>
                            <w:div w:id="1126781164">
                              <w:marLeft w:val="180"/>
                              <w:marRight w:val="0"/>
                              <w:marTop w:val="0"/>
                              <w:marBottom w:val="0"/>
                              <w:divBdr>
                                <w:top w:val="none" w:sz="0" w:space="0" w:color="auto"/>
                                <w:left w:val="none" w:sz="0" w:space="0" w:color="auto"/>
                                <w:bottom w:val="none" w:sz="0" w:space="0" w:color="auto"/>
                                <w:right w:val="none" w:sz="0" w:space="0" w:color="auto"/>
                              </w:divBdr>
                              <w:divsChild>
                                <w:div w:id="11267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65">
                          <w:marLeft w:val="0"/>
                          <w:marRight w:val="0"/>
                          <w:marTop w:val="0"/>
                          <w:marBottom w:val="0"/>
                          <w:divBdr>
                            <w:top w:val="none" w:sz="0" w:space="0" w:color="auto"/>
                            <w:left w:val="none" w:sz="0" w:space="0" w:color="auto"/>
                            <w:bottom w:val="none" w:sz="0" w:space="0" w:color="auto"/>
                            <w:right w:val="none" w:sz="0" w:space="0" w:color="auto"/>
                          </w:divBdr>
                          <w:divsChild>
                            <w:div w:id="1126781244">
                              <w:marLeft w:val="180"/>
                              <w:marRight w:val="0"/>
                              <w:marTop w:val="0"/>
                              <w:marBottom w:val="0"/>
                              <w:divBdr>
                                <w:top w:val="none" w:sz="0" w:space="0" w:color="auto"/>
                                <w:left w:val="none" w:sz="0" w:space="0" w:color="auto"/>
                                <w:bottom w:val="none" w:sz="0" w:space="0" w:color="auto"/>
                                <w:right w:val="none" w:sz="0" w:space="0" w:color="auto"/>
                              </w:divBdr>
                              <w:divsChild>
                                <w:div w:id="11267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29">
                          <w:marLeft w:val="0"/>
                          <w:marRight w:val="0"/>
                          <w:marTop w:val="0"/>
                          <w:marBottom w:val="0"/>
                          <w:divBdr>
                            <w:top w:val="none" w:sz="0" w:space="0" w:color="auto"/>
                            <w:left w:val="none" w:sz="0" w:space="0" w:color="auto"/>
                            <w:bottom w:val="none" w:sz="0" w:space="0" w:color="auto"/>
                            <w:right w:val="none" w:sz="0" w:space="0" w:color="auto"/>
                          </w:divBdr>
                          <w:divsChild>
                            <w:div w:id="1126781213">
                              <w:marLeft w:val="180"/>
                              <w:marRight w:val="0"/>
                              <w:marTop w:val="0"/>
                              <w:marBottom w:val="0"/>
                              <w:divBdr>
                                <w:top w:val="none" w:sz="0" w:space="0" w:color="auto"/>
                                <w:left w:val="none" w:sz="0" w:space="0" w:color="auto"/>
                                <w:bottom w:val="none" w:sz="0" w:space="0" w:color="auto"/>
                                <w:right w:val="none" w:sz="0" w:space="0" w:color="auto"/>
                              </w:divBdr>
                              <w:divsChild>
                                <w:div w:id="1126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150">
          <w:marLeft w:val="0"/>
          <w:marRight w:val="0"/>
          <w:marTop w:val="30"/>
          <w:marBottom w:val="0"/>
          <w:divBdr>
            <w:top w:val="none" w:sz="0" w:space="0" w:color="auto"/>
            <w:left w:val="none" w:sz="0" w:space="0" w:color="auto"/>
            <w:bottom w:val="none" w:sz="0" w:space="0" w:color="auto"/>
            <w:right w:val="none" w:sz="0" w:space="0" w:color="auto"/>
          </w:divBdr>
          <w:divsChild>
            <w:div w:id="1126781059">
              <w:marLeft w:val="0"/>
              <w:marRight w:val="0"/>
              <w:marTop w:val="0"/>
              <w:marBottom w:val="0"/>
              <w:divBdr>
                <w:top w:val="none" w:sz="0" w:space="0" w:color="auto"/>
                <w:left w:val="none" w:sz="0" w:space="0" w:color="auto"/>
                <w:bottom w:val="none" w:sz="0" w:space="0" w:color="auto"/>
                <w:right w:val="none" w:sz="0" w:space="0" w:color="auto"/>
              </w:divBdr>
              <w:divsChild>
                <w:div w:id="1126781235">
                  <w:marLeft w:val="0"/>
                  <w:marRight w:val="0"/>
                  <w:marTop w:val="0"/>
                  <w:marBottom w:val="0"/>
                  <w:divBdr>
                    <w:top w:val="none" w:sz="0" w:space="0" w:color="auto"/>
                    <w:left w:val="none" w:sz="0" w:space="0" w:color="auto"/>
                    <w:bottom w:val="none" w:sz="0" w:space="0" w:color="auto"/>
                    <w:right w:val="none" w:sz="0" w:space="0" w:color="auto"/>
                  </w:divBdr>
                  <w:divsChild>
                    <w:div w:id="1126781241">
                      <w:marLeft w:val="0"/>
                      <w:marRight w:val="0"/>
                      <w:marTop w:val="0"/>
                      <w:marBottom w:val="0"/>
                      <w:divBdr>
                        <w:top w:val="none" w:sz="0" w:space="0" w:color="auto"/>
                        <w:left w:val="none" w:sz="0" w:space="0" w:color="auto"/>
                        <w:bottom w:val="none" w:sz="0" w:space="0" w:color="auto"/>
                        <w:right w:val="none" w:sz="0" w:space="0" w:color="auto"/>
                      </w:divBdr>
                      <w:divsChild>
                        <w:div w:id="1126781109">
                          <w:marLeft w:val="0"/>
                          <w:marRight w:val="0"/>
                          <w:marTop w:val="0"/>
                          <w:marBottom w:val="0"/>
                          <w:divBdr>
                            <w:top w:val="none" w:sz="0" w:space="0" w:color="auto"/>
                            <w:left w:val="none" w:sz="0" w:space="0" w:color="auto"/>
                            <w:bottom w:val="none" w:sz="0" w:space="0" w:color="auto"/>
                            <w:right w:val="none" w:sz="0" w:space="0" w:color="auto"/>
                          </w:divBdr>
                          <w:divsChild>
                            <w:div w:id="1126781238">
                              <w:marLeft w:val="180"/>
                              <w:marRight w:val="0"/>
                              <w:marTop w:val="0"/>
                              <w:marBottom w:val="0"/>
                              <w:divBdr>
                                <w:top w:val="none" w:sz="0" w:space="0" w:color="auto"/>
                                <w:left w:val="none" w:sz="0" w:space="0" w:color="auto"/>
                                <w:bottom w:val="none" w:sz="0" w:space="0" w:color="auto"/>
                                <w:right w:val="none" w:sz="0" w:space="0" w:color="auto"/>
                              </w:divBdr>
                              <w:divsChild>
                                <w:div w:id="11267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94">
                          <w:marLeft w:val="0"/>
                          <w:marRight w:val="0"/>
                          <w:marTop w:val="0"/>
                          <w:marBottom w:val="0"/>
                          <w:divBdr>
                            <w:top w:val="none" w:sz="0" w:space="0" w:color="auto"/>
                            <w:left w:val="none" w:sz="0" w:space="0" w:color="auto"/>
                            <w:bottom w:val="none" w:sz="0" w:space="0" w:color="auto"/>
                            <w:right w:val="none" w:sz="0" w:space="0" w:color="auto"/>
                          </w:divBdr>
                          <w:divsChild>
                            <w:div w:id="1126781142">
                              <w:marLeft w:val="180"/>
                              <w:marRight w:val="0"/>
                              <w:marTop w:val="0"/>
                              <w:marBottom w:val="0"/>
                              <w:divBdr>
                                <w:top w:val="none" w:sz="0" w:space="0" w:color="auto"/>
                                <w:left w:val="none" w:sz="0" w:space="0" w:color="auto"/>
                                <w:bottom w:val="none" w:sz="0" w:space="0" w:color="auto"/>
                                <w:right w:val="none" w:sz="0" w:space="0" w:color="auto"/>
                              </w:divBdr>
                              <w:divsChild>
                                <w:div w:id="1126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34">
                          <w:marLeft w:val="0"/>
                          <w:marRight w:val="0"/>
                          <w:marTop w:val="0"/>
                          <w:marBottom w:val="0"/>
                          <w:divBdr>
                            <w:top w:val="none" w:sz="0" w:space="0" w:color="auto"/>
                            <w:left w:val="none" w:sz="0" w:space="0" w:color="auto"/>
                            <w:bottom w:val="none" w:sz="0" w:space="0" w:color="auto"/>
                            <w:right w:val="none" w:sz="0" w:space="0" w:color="auto"/>
                          </w:divBdr>
                          <w:divsChild>
                            <w:div w:id="1126781071">
                              <w:marLeft w:val="180"/>
                              <w:marRight w:val="0"/>
                              <w:marTop w:val="0"/>
                              <w:marBottom w:val="0"/>
                              <w:divBdr>
                                <w:top w:val="none" w:sz="0" w:space="0" w:color="auto"/>
                                <w:left w:val="none" w:sz="0" w:space="0" w:color="auto"/>
                                <w:bottom w:val="none" w:sz="0" w:space="0" w:color="auto"/>
                                <w:right w:val="none" w:sz="0" w:space="0" w:color="auto"/>
                              </w:divBdr>
                              <w:divsChild>
                                <w:div w:id="1126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103">
              <w:marLeft w:val="0"/>
              <w:marRight w:val="0"/>
              <w:marTop w:val="0"/>
              <w:marBottom w:val="0"/>
              <w:divBdr>
                <w:top w:val="none" w:sz="0" w:space="0" w:color="auto"/>
                <w:left w:val="none" w:sz="0" w:space="0" w:color="auto"/>
                <w:bottom w:val="none" w:sz="0" w:space="0" w:color="auto"/>
                <w:right w:val="none" w:sz="0" w:space="0" w:color="auto"/>
              </w:divBdr>
              <w:divsChild>
                <w:div w:id="1126781117">
                  <w:marLeft w:val="0"/>
                  <w:marRight w:val="0"/>
                  <w:marTop w:val="0"/>
                  <w:marBottom w:val="0"/>
                  <w:divBdr>
                    <w:top w:val="none" w:sz="0" w:space="0" w:color="auto"/>
                    <w:left w:val="none" w:sz="0" w:space="0" w:color="auto"/>
                    <w:bottom w:val="none" w:sz="0" w:space="0" w:color="auto"/>
                    <w:right w:val="none" w:sz="0" w:space="0" w:color="auto"/>
                  </w:divBdr>
                  <w:divsChild>
                    <w:div w:id="11267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60">
          <w:marLeft w:val="0"/>
          <w:marRight w:val="0"/>
          <w:marTop w:val="30"/>
          <w:marBottom w:val="0"/>
          <w:divBdr>
            <w:top w:val="none" w:sz="0" w:space="0" w:color="auto"/>
            <w:left w:val="none" w:sz="0" w:space="0" w:color="auto"/>
            <w:bottom w:val="none" w:sz="0" w:space="0" w:color="auto"/>
            <w:right w:val="none" w:sz="0" w:space="0" w:color="auto"/>
          </w:divBdr>
          <w:divsChild>
            <w:div w:id="1126781144">
              <w:marLeft w:val="0"/>
              <w:marRight w:val="0"/>
              <w:marTop w:val="0"/>
              <w:marBottom w:val="0"/>
              <w:divBdr>
                <w:top w:val="none" w:sz="0" w:space="0" w:color="auto"/>
                <w:left w:val="none" w:sz="0" w:space="0" w:color="auto"/>
                <w:bottom w:val="none" w:sz="0" w:space="0" w:color="auto"/>
                <w:right w:val="none" w:sz="0" w:space="0" w:color="auto"/>
              </w:divBdr>
              <w:divsChild>
                <w:div w:id="1126781148">
                  <w:marLeft w:val="0"/>
                  <w:marRight w:val="0"/>
                  <w:marTop w:val="0"/>
                  <w:marBottom w:val="0"/>
                  <w:divBdr>
                    <w:top w:val="none" w:sz="0" w:space="0" w:color="auto"/>
                    <w:left w:val="none" w:sz="0" w:space="0" w:color="auto"/>
                    <w:bottom w:val="none" w:sz="0" w:space="0" w:color="auto"/>
                    <w:right w:val="none" w:sz="0" w:space="0" w:color="auto"/>
                  </w:divBdr>
                  <w:divsChild>
                    <w:div w:id="1126781104">
                      <w:marLeft w:val="0"/>
                      <w:marRight w:val="0"/>
                      <w:marTop w:val="0"/>
                      <w:marBottom w:val="0"/>
                      <w:divBdr>
                        <w:top w:val="none" w:sz="0" w:space="0" w:color="auto"/>
                        <w:left w:val="none" w:sz="0" w:space="0" w:color="auto"/>
                        <w:bottom w:val="none" w:sz="0" w:space="0" w:color="auto"/>
                        <w:right w:val="none" w:sz="0" w:space="0" w:color="auto"/>
                      </w:divBdr>
                      <w:divsChild>
                        <w:div w:id="1126781198">
                          <w:marLeft w:val="0"/>
                          <w:marRight w:val="0"/>
                          <w:marTop w:val="0"/>
                          <w:marBottom w:val="0"/>
                          <w:divBdr>
                            <w:top w:val="none" w:sz="0" w:space="0" w:color="auto"/>
                            <w:left w:val="none" w:sz="0" w:space="0" w:color="auto"/>
                            <w:bottom w:val="none" w:sz="0" w:space="0" w:color="auto"/>
                            <w:right w:val="none" w:sz="0" w:space="0" w:color="auto"/>
                          </w:divBdr>
                          <w:divsChild>
                            <w:div w:id="1126781183">
                              <w:marLeft w:val="0"/>
                              <w:marRight w:val="0"/>
                              <w:marTop w:val="0"/>
                              <w:marBottom w:val="0"/>
                              <w:divBdr>
                                <w:top w:val="none" w:sz="0" w:space="0" w:color="auto"/>
                                <w:left w:val="none" w:sz="0" w:space="0" w:color="auto"/>
                                <w:bottom w:val="none" w:sz="0" w:space="0" w:color="auto"/>
                                <w:right w:val="none" w:sz="0" w:space="0" w:color="auto"/>
                              </w:divBdr>
                              <w:divsChild>
                                <w:div w:id="11267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166">
              <w:marLeft w:val="0"/>
              <w:marRight w:val="0"/>
              <w:marTop w:val="0"/>
              <w:marBottom w:val="0"/>
              <w:divBdr>
                <w:top w:val="none" w:sz="0" w:space="0" w:color="auto"/>
                <w:left w:val="none" w:sz="0" w:space="0" w:color="auto"/>
                <w:bottom w:val="none" w:sz="0" w:space="0" w:color="auto"/>
                <w:right w:val="none" w:sz="0" w:space="0" w:color="auto"/>
              </w:divBdr>
              <w:divsChild>
                <w:div w:id="1126781237">
                  <w:marLeft w:val="0"/>
                  <w:marRight w:val="0"/>
                  <w:marTop w:val="0"/>
                  <w:marBottom w:val="0"/>
                  <w:divBdr>
                    <w:top w:val="none" w:sz="0" w:space="0" w:color="auto"/>
                    <w:left w:val="none" w:sz="0" w:space="0" w:color="auto"/>
                    <w:bottom w:val="none" w:sz="0" w:space="0" w:color="auto"/>
                    <w:right w:val="none" w:sz="0" w:space="0" w:color="auto"/>
                  </w:divBdr>
                  <w:divsChild>
                    <w:div w:id="11267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67">
          <w:marLeft w:val="0"/>
          <w:marRight w:val="0"/>
          <w:marTop w:val="30"/>
          <w:marBottom w:val="0"/>
          <w:divBdr>
            <w:top w:val="none" w:sz="0" w:space="0" w:color="auto"/>
            <w:left w:val="none" w:sz="0" w:space="0" w:color="auto"/>
            <w:bottom w:val="none" w:sz="0" w:space="0" w:color="auto"/>
            <w:right w:val="none" w:sz="0" w:space="0" w:color="auto"/>
          </w:divBdr>
          <w:divsChild>
            <w:div w:id="1126781161">
              <w:marLeft w:val="0"/>
              <w:marRight w:val="0"/>
              <w:marTop w:val="0"/>
              <w:marBottom w:val="0"/>
              <w:divBdr>
                <w:top w:val="none" w:sz="0" w:space="0" w:color="auto"/>
                <w:left w:val="none" w:sz="0" w:space="0" w:color="auto"/>
                <w:bottom w:val="none" w:sz="0" w:space="0" w:color="auto"/>
                <w:right w:val="none" w:sz="0" w:space="0" w:color="auto"/>
              </w:divBdr>
              <w:divsChild>
                <w:div w:id="1126781119">
                  <w:marLeft w:val="0"/>
                  <w:marRight w:val="0"/>
                  <w:marTop w:val="0"/>
                  <w:marBottom w:val="0"/>
                  <w:divBdr>
                    <w:top w:val="none" w:sz="0" w:space="0" w:color="auto"/>
                    <w:left w:val="none" w:sz="0" w:space="0" w:color="auto"/>
                    <w:bottom w:val="none" w:sz="0" w:space="0" w:color="auto"/>
                    <w:right w:val="none" w:sz="0" w:space="0" w:color="auto"/>
                  </w:divBdr>
                  <w:divsChild>
                    <w:div w:id="1126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177">
              <w:marLeft w:val="0"/>
              <w:marRight w:val="0"/>
              <w:marTop w:val="0"/>
              <w:marBottom w:val="0"/>
              <w:divBdr>
                <w:top w:val="none" w:sz="0" w:space="0" w:color="auto"/>
                <w:left w:val="none" w:sz="0" w:space="0" w:color="auto"/>
                <w:bottom w:val="none" w:sz="0" w:space="0" w:color="auto"/>
                <w:right w:val="none" w:sz="0" w:space="0" w:color="auto"/>
              </w:divBdr>
              <w:divsChild>
                <w:div w:id="1126781121">
                  <w:marLeft w:val="0"/>
                  <w:marRight w:val="0"/>
                  <w:marTop w:val="0"/>
                  <w:marBottom w:val="0"/>
                  <w:divBdr>
                    <w:top w:val="none" w:sz="0" w:space="0" w:color="auto"/>
                    <w:left w:val="none" w:sz="0" w:space="0" w:color="auto"/>
                    <w:bottom w:val="none" w:sz="0" w:space="0" w:color="auto"/>
                    <w:right w:val="none" w:sz="0" w:space="0" w:color="auto"/>
                  </w:divBdr>
                  <w:divsChild>
                    <w:div w:id="1126781188">
                      <w:marLeft w:val="0"/>
                      <w:marRight w:val="0"/>
                      <w:marTop w:val="0"/>
                      <w:marBottom w:val="0"/>
                      <w:divBdr>
                        <w:top w:val="none" w:sz="0" w:space="0" w:color="auto"/>
                        <w:left w:val="none" w:sz="0" w:space="0" w:color="auto"/>
                        <w:bottom w:val="none" w:sz="0" w:space="0" w:color="auto"/>
                        <w:right w:val="none" w:sz="0" w:space="0" w:color="auto"/>
                      </w:divBdr>
                      <w:divsChild>
                        <w:div w:id="1126781157">
                          <w:marLeft w:val="0"/>
                          <w:marRight w:val="0"/>
                          <w:marTop w:val="0"/>
                          <w:marBottom w:val="0"/>
                          <w:divBdr>
                            <w:top w:val="none" w:sz="0" w:space="0" w:color="auto"/>
                            <w:left w:val="none" w:sz="0" w:space="0" w:color="auto"/>
                            <w:bottom w:val="none" w:sz="0" w:space="0" w:color="auto"/>
                            <w:right w:val="none" w:sz="0" w:space="0" w:color="auto"/>
                          </w:divBdr>
                          <w:divsChild>
                            <w:div w:id="1126781205">
                              <w:marLeft w:val="0"/>
                              <w:marRight w:val="0"/>
                              <w:marTop w:val="0"/>
                              <w:marBottom w:val="0"/>
                              <w:divBdr>
                                <w:top w:val="none" w:sz="0" w:space="0" w:color="auto"/>
                                <w:left w:val="none" w:sz="0" w:space="0" w:color="auto"/>
                                <w:bottom w:val="none" w:sz="0" w:space="0" w:color="auto"/>
                                <w:right w:val="none" w:sz="0" w:space="0" w:color="auto"/>
                              </w:divBdr>
                              <w:divsChild>
                                <w:div w:id="11267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189">
          <w:marLeft w:val="0"/>
          <w:marRight w:val="0"/>
          <w:marTop w:val="30"/>
          <w:marBottom w:val="0"/>
          <w:divBdr>
            <w:top w:val="none" w:sz="0" w:space="0" w:color="auto"/>
            <w:left w:val="none" w:sz="0" w:space="0" w:color="auto"/>
            <w:bottom w:val="none" w:sz="0" w:space="0" w:color="auto"/>
            <w:right w:val="none" w:sz="0" w:space="0" w:color="auto"/>
          </w:divBdr>
          <w:divsChild>
            <w:div w:id="1126781068">
              <w:marLeft w:val="0"/>
              <w:marRight w:val="0"/>
              <w:marTop w:val="0"/>
              <w:marBottom w:val="0"/>
              <w:divBdr>
                <w:top w:val="none" w:sz="0" w:space="0" w:color="auto"/>
                <w:left w:val="none" w:sz="0" w:space="0" w:color="auto"/>
                <w:bottom w:val="none" w:sz="0" w:space="0" w:color="auto"/>
                <w:right w:val="none" w:sz="0" w:space="0" w:color="auto"/>
              </w:divBdr>
              <w:divsChild>
                <w:div w:id="1126781240">
                  <w:marLeft w:val="0"/>
                  <w:marRight w:val="0"/>
                  <w:marTop w:val="0"/>
                  <w:marBottom w:val="0"/>
                  <w:divBdr>
                    <w:top w:val="none" w:sz="0" w:space="0" w:color="auto"/>
                    <w:left w:val="none" w:sz="0" w:space="0" w:color="auto"/>
                    <w:bottom w:val="none" w:sz="0" w:space="0" w:color="auto"/>
                    <w:right w:val="none" w:sz="0" w:space="0" w:color="auto"/>
                  </w:divBdr>
                  <w:divsChild>
                    <w:div w:id="11267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27">
              <w:marLeft w:val="0"/>
              <w:marRight w:val="0"/>
              <w:marTop w:val="0"/>
              <w:marBottom w:val="0"/>
              <w:divBdr>
                <w:top w:val="none" w:sz="0" w:space="0" w:color="auto"/>
                <w:left w:val="none" w:sz="0" w:space="0" w:color="auto"/>
                <w:bottom w:val="none" w:sz="0" w:space="0" w:color="auto"/>
                <w:right w:val="none" w:sz="0" w:space="0" w:color="auto"/>
              </w:divBdr>
              <w:divsChild>
                <w:div w:id="1126781062">
                  <w:marLeft w:val="0"/>
                  <w:marRight w:val="0"/>
                  <w:marTop w:val="0"/>
                  <w:marBottom w:val="0"/>
                  <w:divBdr>
                    <w:top w:val="none" w:sz="0" w:space="0" w:color="auto"/>
                    <w:left w:val="none" w:sz="0" w:space="0" w:color="auto"/>
                    <w:bottom w:val="none" w:sz="0" w:space="0" w:color="auto"/>
                    <w:right w:val="none" w:sz="0" w:space="0" w:color="auto"/>
                  </w:divBdr>
                  <w:divsChild>
                    <w:div w:id="1126781070">
                      <w:marLeft w:val="0"/>
                      <w:marRight w:val="0"/>
                      <w:marTop w:val="0"/>
                      <w:marBottom w:val="0"/>
                      <w:divBdr>
                        <w:top w:val="none" w:sz="0" w:space="0" w:color="auto"/>
                        <w:left w:val="none" w:sz="0" w:space="0" w:color="auto"/>
                        <w:bottom w:val="none" w:sz="0" w:space="0" w:color="auto"/>
                        <w:right w:val="none" w:sz="0" w:space="0" w:color="auto"/>
                      </w:divBdr>
                      <w:divsChild>
                        <w:div w:id="1126781162">
                          <w:marLeft w:val="0"/>
                          <w:marRight w:val="0"/>
                          <w:marTop w:val="0"/>
                          <w:marBottom w:val="0"/>
                          <w:divBdr>
                            <w:top w:val="none" w:sz="0" w:space="0" w:color="auto"/>
                            <w:left w:val="none" w:sz="0" w:space="0" w:color="auto"/>
                            <w:bottom w:val="none" w:sz="0" w:space="0" w:color="auto"/>
                            <w:right w:val="none" w:sz="0" w:space="0" w:color="auto"/>
                          </w:divBdr>
                          <w:divsChild>
                            <w:div w:id="1126781132">
                              <w:marLeft w:val="0"/>
                              <w:marRight w:val="0"/>
                              <w:marTop w:val="0"/>
                              <w:marBottom w:val="0"/>
                              <w:divBdr>
                                <w:top w:val="none" w:sz="0" w:space="0" w:color="auto"/>
                                <w:left w:val="none" w:sz="0" w:space="0" w:color="auto"/>
                                <w:bottom w:val="none" w:sz="0" w:space="0" w:color="auto"/>
                                <w:right w:val="none" w:sz="0" w:space="0" w:color="auto"/>
                              </w:divBdr>
                              <w:divsChild>
                                <w:div w:id="11267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193">
          <w:marLeft w:val="0"/>
          <w:marRight w:val="0"/>
          <w:marTop w:val="30"/>
          <w:marBottom w:val="0"/>
          <w:divBdr>
            <w:top w:val="none" w:sz="0" w:space="0" w:color="auto"/>
            <w:left w:val="none" w:sz="0" w:space="0" w:color="auto"/>
            <w:bottom w:val="none" w:sz="0" w:space="0" w:color="auto"/>
            <w:right w:val="none" w:sz="0" w:space="0" w:color="auto"/>
          </w:divBdr>
          <w:divsChild>
            <w:div w:id="1126781143">
              <w:marLeft w:val="0"/>
              <w:marRight w:val="0"/>
              <w:marTop w:val="0"/>
              <w:marBottom w:val="0"/>
              <w:divBdr>
                <w:top w:val="none" w:sz="0" w:space="0" w:color="auto"/>
                <w:left w:val="none" w:sz="0" w:space="0" w:color="auto"/>
                <w:bottom w:val="none" w:sz="0" w:space="0" w:color="auto"/>
                <w:right w:val="none" w:sz="0" w:space="0" w:color="auto"/>
              </w:divBdr>
              <w:divsChild>
                <w:div w:id="1126781101">
                  <w:marLeft w:val="0"/>
                  <w:marRight w:val="0"/>
                  <w:marTop w:val="0"/>
                  <w:marBottom w:val="0"/>
                  <w:divBdr>
                    <w:top w:val="none" w:sz="0" w:space="0" w:color="auto"/>
                    <w:left w:val="none" w:sz="0" w:space="0" w:color="auto"/>
                    <w:bottom w:val="none" w:sz="0" w:space="0" w:color="auto"/>
                    <w:right w:val="none" w:sz="0" w:space="0" w:color="auto"/>
                  </w:divBdr>
                  <w:divsChild>
                    <w:div w:id="1126781202">
                      <w:marLeft w:val="0"/>
                      <w:marRight w:val="0"/>
                      <w:marTop w:val="0"/>
                      <w:marBottom w:val="0"/>
                      <w:divBdr>
                        <w:top w:val="none" w:sz="0" w:space="0" w:color="auto"/>
                        <w:left w:val="none" w:sz="0" w:space="0" w:color="auto"/>
                        <w:bottom w:val="none" w:sz="0" w:space="0" w:color="auto"/>
                        <w:right w:val="none" w:sz="0" w:space="0" w:color="auto"/>
                      </w:divBdr>
                      <w:divsChild>
                        <w:div w:id="1126781074">
                          <w:marLeft w:val="0"/>
                          <w:marRight w:val="0"/>
                          <w:marTop w:val="0"/>
                          <w:marBottom w:val="0"/>
                          <w:divBdr>
                            <w:top w:val="none" w:sz="0" w:space="0" w:color="auto"/>
                            <w:left w:val="none" w:sz="0" w:space="0" w:color="auto"/>
                            <w:bottom w:val="none" w:sz="0" w:space="0" w:color="auto"/>
                            <w:right w:val="none" w:sz="0" w:space="0" w:color="auto"/>
                          </w:divBdr>
                          <w:divsChild>
                            <w:div w:id="1126781219">
                              <w:marLeft w:val="0"/>
                              <w:marRight w:val="0"/>
                              <w:marTop w:val="0"/>
                              <w:marBottom w:val="0"/>
                              <w:divBdr>
                                <w:top w:val="none" w:sz="0" w:space="0" w:color="auto"/>
                                <w:left w:val="none" w:sz="0" w:space="0" w:color="auto"/>
                                <w:bottom w:val="none" w:sz="0" w:space="0" w:color="auto"/>
                                <w:right w:val="none" w:sz="0" w:space="0" w:color="auto"/>
                              </w:divBdr>
                              <w:divsChild>
                                <w:div w:id="11267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159">
              <w:marLeft w:val="0"/>
              <w:marRight w:val="0"/>
              <w:marTop w:val="0"/>
              <w:marBottom w:val="0"/>
              <w:divBdr>
                <w:top w:val="none" w:sz="0" w:space="0" w:color="auto"/>
                <w:left w:val="none" w:sz="0" w:space="0" w:color="auto"/>
                <w:bottom w:val="none" w:sz="0" w:space="0" w:color="auto"/>
                <w:right w:val="none" w:sz="0" w:space="0" w:color="auto"/>
              </w:divBdr>
              <w:divsChild>
                <w:div w:id="1126781152">
                  <w:marLeft w:val="0"/>
                  <w:marRight w:val="0"/>
                  <w:marTop w:val="0"/>
                  <w:marBottom w:val="0"/>
                  <w:divBdr>
                    <w:top w:val="none" w:sz="0" w:space="0" w:color="auto"/>
                    <w:left w:val="none" w:sz="0" w:space="0" w:color="auto"/>
                    <w:bottom w:val="none" w:sz="0" w:space="0" w:color="auto"/>
                    <w:right w:val="none" w:sz="0" w:space="0" w:color="auto"/>
                  </w:divBdr>
                  <w:divsChild>
                    <w:div w:id="11267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96">
          <w:marLeft w:val="0"/>
          <w:marRight w:val="0"/>
          <w:marTop w:val="30"/>
          <w:marBottom w:val="0"/>
          <w:divBdr>
            <w:top w:val="none" w:sz="0" w:space="0" w:color="auto"/>
            <w:left w:val="none" w:sz="0" w:space="0" w:color="auto"/>
            <w:bottom w:val="none" w:sz="0" w:space="0" w:color="auto"/>
            <w:right w:val="none" w:sz="0" w:space="0" w:color="auto"/>
          </w:divBdr>
          <w:divsChild>
            <w:div w:id="1126781154">
              <w:marLeft w:val="0"/>
              <w:marRight w:val="0"/>
              <w:marTop w:val="0"/>
              <w:marBottom w:val="0"/>
              <w:divBdr>
                <w:top w:val="none" w:sz="0" w:space="0" w:color="auto"/>
                <w:left w:val="none" w:sz="0" w:space="0" w:color="auto"/>
                <w:bottom w:val="none" w:sz="0" w:space="0" w:color="auto"/>
                <w:right w:val="none" w:sz="0" w:space="0" w:color="auto"/>
              </w:divBdr>
              <w:divsChild>
                <w:div w:id="1126781236">
                  <w:marLeft w:val="0"/>
                  <w:marRight w:val="0"/>
                  <w:marTop w:val="0"/>
                  <w:marBottom w:val="0"/>
                  <w:divBdr>
                    <w:top w:val="none" w:sz="0" w:space="0" w:color="auto"/>
                    <w:left w:val="none" w:sz="0" w:space="0" w:color="auto"/>
                    <w:bottom w:val="none" w:sz="0" w:space="0" w:color="auto"/>
                    <w:right w:val="none" w:sz="0" w:space="0" w:color="auto"/>
                  </w:divBdr>
                  <w:divsChild>
                    <w:div w:id="11267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04">
              <w:marLeft w:val="0"/>
              <w:marRight w:val="0"/>
              <w:marTop w:val="0"/>
              <w:marBottom w:val="0"/>
              <w:divBdr>
                <w:top w:val="none" w:sz="0" w:space="0" w:color="auto"/>
                <w:left w:val="none" w:sz="0" w:space="0" w:color="auto"/>
                <w:bottom w:val="none" w:sz="0" w:space="0" w:color="auto"/>
                <w:right w:val="none" w:sz="0" w:space="0" w:color="auto"/>
              </w:divBdr>
              <w:divsChild>
                <w:div w:id="1126781133">
                  <w:marLeft w:val="0"/>
                  <w:marRight w:val="0"/>
                  <w:marTop w:val="0"/>
                  <w:marBottom w:val="0"/>
                  <w:divBdr>
                    <w:top w:val="none" w:sz="0" w:space="0" w:color="auto"/>
                    <w:left w:val="none" w:sz="0" w:space="0" w:color="auto"/>
                    <w:bottom w:val="none" w:sz="0" w:space="0" w:color="auto"/>
                    <w:right w:val="none" w:sz="0" w:space="0" w:color="auto"/>
                  </w:divBdr>
                  <w:divsChild>
                    <w:div w:id="1126781108">
                      <w:marLeft w:val="0"/>
                      <w:marRight w:val="0"/>
                      <w:marTop w:val="0"/>
                      <w:marBottom w:val="0"/>
                      <w:divBdr>
                        <w:top w:val="none" w:sz="0" w:space="0" w:color="auto"/>
                        <w:left w:val="none" w:sz="0" w:space="0" w:color="auto"/>
                        <w:bottom w:val="none" w:sz="0" w:space="0" w:color="auto"/>
                        <w:right w:val="none" w:sz="0" w:space="0" w:color="auto"/>
                      </w:divBdr>
                      <w:divsChild>
                        <w:div w:id="1126781211">
                          <w:marLeft w:val="0"/>
                          <w:marRight w:val="0"/>
                          <w:marTop w:val="0"/>
                          <w:marBottom w:val="0"/>
                          <w:divBdr>
                            <w:top w:val="none" w:sz="0" w:space="0" w:color="auto"/>
                            <w:left w:val="none" w:sz="0" w:space="0" w:color="auto"/>
                            <w:bottom w:val="none" w:sz="0" w:space="0" w:color="auto"/>
                            <w:right w:val="none" w:sz="0" w:space="0" w:color="auto"/>
                          </w:divBdr>
                          <w:divsChild>
                            <w:div w:id="1126781126">
                              <w:marLeft w:val="0"/>
                              <w:marRight w:val="0"/>
                              <w:marTop w:val="0"/>
                              <w:marBottom w:val="0"/>
                              <w:divBdr>
                                <w:top w:val="none" w:sz="0" w:space="0" w:color="auto"/>
                                <w:left w:val="none" w:sz="0" w:space="0" w:color="auto"/>
                                <w:bottom w:val="none" w:sz="0" w:space="0" w:color="auto"/>
                                <w:right w:val="none" w:sz="0" w:space="0" w:color="auto"/>
                              </w:divBdr>
                              <w:divsChild>
                                <w:div w:id="1126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81197">
          <w:marLeft w:val="0"/>
          <w:marRight w:val="0"/>
          <w:marTop w:val="30"/>
          <w:marBottom w:val="0"/>
          <w:divBdr>
            <w:top w:val="none" w:sz="0" w:space="0" w:color="auto"/>
            <w:left w:val="none" w:sz="0" w:space="0" w:color="auto"/>
            <w:bottom w:val="none" w:sz="0" w:space="0" w:color="auto"/>
            <w:right w:val="none" w:sz="0" w:space="0" w:color="auto"/>
          </w:divBdr>
          <w:divsChild>
            <w:div w:id="1126781102">
              <w:marLeft w:val="0"/>
              <w:marRight w:val="0"/>
              <w:marTop w:val="0"/>
              <w:marBottom w:val="0"/>
              <w:divBdr>
                <w:top w:val="none" w:sz="0" w:space="0" w:color="auto"/>
                <w:left w:val="none" w:sz="0" w:space="0" w:color="auto"/>
                <w:bottom w:val="none" w:sz="0" w:space="0" w:color="auto"/>
                <w:right w:val="none" w:sz="0" w:space="0" w:color="auto"/>
              </w:divBdr>
              <w:divsChild>
                <w:div w:id="1126781179">
                  <w:marLeft w:val="0"/>
                  <w:marRight w:val="0"/>
                  <w:marTop w:val="0"/>
                  <w:marBottom w:val="0"/>
                  <w:divBdr>
                    <w:top w:val="none" w:sz="0" w:space="0" w:color="auto"/>
                    <w:left w:val="none" w:sz="0" w:space="0" w:color="auto"/>
                    <w:bottom w:val="none" w:sz="0" w:space="0" w:color="auto"/>
                    <w:right w:val="none" w:sz="0" w:space="0" w:color="auto"/>
                  </w:divBdr>
                  <w:divsChild>
                    <w:div w:id="1126781172">
                      <w:marLeft w:val="0"/>
                      <w:marRight w:val="0"/>
                      <w:marTop w:val="0"/>
                      <w:marBottom w:val="0"/>
                      <w:divBdr>
                        <w:top w:val="none" w:sz="0" w:space="0" w:color="auto"/>
                        <w:left w:val="none" w:sz="0" w:space="0" w:color="auto"/>
                        <w:bottom w:val="none" w:sz="0" w:space="0" w:color="auto"/>
                        <w:right w:val="none" w:sz="0" w:space="0" w:color="auto"/>
                      </w:divBdr>
                      <w:divsChild>
                        <w:div w:id="1126781115">
                          <w:marLeft w:val="0"/>
                          <w:marRight w:val="0"/>
                          <w:marTop w:val="0"/>
                          <w:marBottom w:val="0"/>
                          <w:divBdr>
                            <w:top w:val="none" w:sz="0" w:space="0" w:color="auto"/>
                            <w:left w:val="none" w:sz="0" w:space="0" w:color="auto"/>
                            <w:bottom w:val="none" w:sz="0" w:space="0" w:color="auto"/>
                            <w:right w:val="none" w:sz="0" w:space="0" w:color="auto"/>
                          </w:divBdr>
                          <w:divsChild>
                            <w:div w:id="1126781147">
                              <w:marLeft w:val="0"/>
                              <w:marRight w:val="0"/>
                              <w:marTop w:val="0"/>
                              <w:marBottom w:val="0"/>
                              <w:divBdr>
                                <w:top w:val="none" w:sz="0" w:space="0" w:color="auto"/>
                                <w:left w:val="none" w:sz="0" w:space="0" w:color="auto"/>
                                <w:bottom w:val="none" w:sz="0" w:space="0" w:color="auto"/>
                                <w:right w:val="none" w:sz="0" w:space="0" w:color="auto"/>
                              </w:divBdr>
                              <w:divsChild>
                                <w:div w:id="1126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1214">
              <w:marLeft w:val="0"/>
              <w:marRight w:val="0"/>
              <w:marTop w:val="0"/>
              <w:marBottom w:val="0"/>
              <w:divBdr>
                <w:top w:val="none" w:sz="0" w:space="0" w:color="auto"/>
                <w:left w:val="none" w:sz="0" w:space="0" w:color="auto"/>
                <w:bottom w:val="none" w:sz="0" w:space="0" w:color="auto"/>
                <w:right w:val="none" w:sz="0" w:space="0" w:color="auto"/>
              </w:divBdr>
              <w:divsChild>
                <w:div w:id="1126781181">
                  <w:marLeft w:val="0"/>
                  <w:marRight w:val="0"/>
                  <w:marTop w:val="0"/>
                  <w:marBottom w:val="0"/>
                  <w:divBdr>
                    <w:top w:val="none" w:sz="0" w:space="0" w:color="auto"/>
                    <w:left w:val="none" w:sz="0" w:space="0" w:color="auto"/>
                    <w:bottom w:val="none" w:sz="0" w:space="0" w:color="auto"/>
                    <w:right w:val="none" w:sz="0" w:space="0" w:color="auto"/>
                  </w:divBdr>
                  <w:divsChild>
                    <w:div w:id="11267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228">
          <w:marLeft w:val="0"/>
          <w:marRight w:val="0"/>
          <w:marTop w:val="30"/>
          <w:marBottom w:val="0"/>
          <w:divBdr>
            <w:top w:val="none" w:sz="0" w:space="0" w:color="auto"/>
            <w:left w:val="none" w:sz="0" w:space="0" w:color="auto"/>
            <w:bottom w:val="none" w:sz="0" w:space="0" w:color="auto"/>
            <w:right w:val="none" w:sz="0" w:space="0" w:color="auto"/>
          </w:divBdr>
          <w:divsChild>
            <w:div w:id="1126781199">
              <w:marLeft w:val="0"/>
              <w:marRight w:val="0"/>
              <w:marTop w:val="0"/>
              <w:marBottom w:val="0"/>
              <w:divBdr>
                <w:top w:val="none" w:sz="0" w:space="0" w:color="auto"/>
                <w:left w:val="none" w:sz="0" w:space="0" w:color="auto"/>
                <w:bottom w:val="none" w:sz="0" w:space="0" w:color="auto"/>
                <w:right w:val="none" w:sz="0" w:space="0" w:color="auto"/>
              </w:divBdr>
              <w:divsChild>
                <w:div w:id="1126781125">
                  <w:marLeft w:val="0"/>
                  <w:marRight w:val="0"/>
                  <w:marTop w:val="0"/>
                  <w:marBottom w:val="0"/>
                  <w:divBdr>
                    <w:top w:val="none" w:sz="0" w:space="0" w:color="auto"/>
                    <w:left w:val="none" w:sz="0" w:space="0" w:color="auto"/>
                    <w:bottom w:val="none" w:sz="0" w:space="0" w:color="auto"/>
                    <w:right w:val="none" w:sz="0" w:space="0" w:color="auto"/>
                  </w:divBdr>
                  <w:divsChild>
                    <w:div w:id="11267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1230">
              <w:marLeft w:val="0"/>
              <w:marRight w:val="0"/>
              <w:marTop w:val="0"/>
              <w:marBottom w:val="0"/>
              <w:divBdr>
                <w:top w:val="none" w:sz="0" w:space="0" w:color="auto"/>
                <w:left w:val="none" w:sz="0" w:space="0" w:color="auto"/>
                <w:bottom w:val="none" w:sz="0" w:space="0" w:color="auto"/>
                <w:right w:val="none" w:sz="0" w:space="0" w:color="auto"/>
              </w:divBdr>
              <w:divsChild>
                <w:div w:id="1126781094">
                  <w:marLeft w:val="0"/>
                  <w:marRight w:val="0"/>
                  <w:marTop w:val="0"/>
                  <w:marBottom w:val="0"/>
                  <w:divBdr>
                    <w:top w:val="none" w:sz="0" w:space="0" w:color="auto"/>
                    <w:left w:val="none" w:sz="0" w:space="0" w:color="auto"/>
                    <w:bottom w:val="none" w:sz="0" w:space="0" w:color="auto"/>
                    <w:right w:val="none" w:sz="0" w:space="0" w:color="auto"/>
                  </w:divBdr>
                  <w:divsChild>
                    <w:div w:id="1126781123">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sChild>
                            <w:div w:id="1126781182">
                              <w:marLeft w:val="0"/>
                              <w:marRight w:val="0"/>
                              <w:marTop w:val="0"/>
                              <w:marBottom w:val="0"/>
                              <w:divBdr>
                                <w:top w:val="none" w:sz="0" w:space="0" w:color="auto"/>
                                <w:left w:val="none" w:sz="0" w:space="0" w:color="auto"/>
                                <w:bottom w:val="none" w:sz="0" w:space="0" w:color="auto"/>
                                <w:right w:val="none" w:sz="0" w:space="0" w:color="auto"/>
                              </w:divBdr>
                              <w:divsChild>
                                <w:div w:id="11267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103</Words>
  <Characters>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中華民國童軍總會國家研習營苗栗縣第二十九期童軍木章基本訓練</dc:title>
  <dc:subject/>
  <dc:creator>datong710</dc:creator>
  <cp:keywords/>
  <dc:description/>
  <cp:lastModifiedBy>acer</cp:lastModifiedBy>
  <cp:revision>2</cp:revision>
  <cp:lastPrinted>2019-05-01T12:17:00Z</cp:lastPrinted>
  <dcterms:created xsi:type="dcterms:W3CDTF">2019-05-22T00:03:00Z</dcterms:created>
  <dcterms:modified xsi:type="dcterms:W3CDTF">2019-05-22T00:03:00Z</dcterms:modified>
</cp:coreProperties>
</file>